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B23CB" w14:textId="77777777" w:rsidR="00D21CE3" w:rsidRDefault="00D21CE3">
      <w:r>
        <w:rPr>
          <w:noProof/>
        </w:rPr>
        <mc:AlternateContent>
          <mc:Choice Requires="wpg">
            <w:drawing>
              <wp:anchor distT="0" distB="0" distL="114300" distR="114300" simplePos="0" relativeHeight="251666432" behindDoc="0" locked="0" layoutInCell="1" allowOverlap="1" wp14:anchorId="699E565B" wp14:editId="7A63DD49">
                <wp:simplePos x="0" y="0"/>
                <wp:positionH relativeFrom="column">
                  <wp:posOffset>-923925</wp:posOffset>
                </wp:positionH>
                <wp:positionV relativeFrom="paragraph">
                  <wp:posOffset>-1057275</wp:posOffset>
                </wp:positionV>
                <wp:extent cx="10058400" cy="2115814"/>
                <wp:effectExtent l="0" t="0" r="19050" b="18415"/>
                <wp:wrapNone/>
                <wp:docPr id="9" name="Group 9"/>
                <wp:cNvGraphicFramePr/>
                <a:graphic xmlns:a="http://schemas.openxmlformats.org/drawingml/2006/main">
                  <a:graphicData uri="http://schemas.microsoft.com/office/word/2010/wordprocessingGroup">
                    <wpg:wgp>
                      <wpg:cNvGrpSpPr/>
                      <wpg:grpSpPr>
                        <a:xfrm>
                          <a:off x="0" y="0"/>
                          <a:ext cx="10058400" cy="2115814"/>
                          <a:chOff x="0" y="-115564"/>
                          <a:chExt cx="10058400" cy="2115814"/>
                        </a:xfrm>
                      </wpg:grpSpPr>
                      <wps:wsp>
                        <wps:cNvPr id="307" name="Text Box 2"/>
                        <wps:cNvSpPr txBox="1">
                          <a:spLocks noChangeArrowheads="1"/>
                        </wps:cNvSpPr>
                        <wps:spPr bwMode="auto">
                          <a:xfrm>
                            <a:off x="0" y="419100"/>
                            <a:ext cx="10058400" cy="1343025"/>
                          </a:xfrm>
                          <a:prstGeom prst="rect">
                            <a:avLst/>
                          </a:prstGeom>
                          <a:solidFill>
                            <a:srgbClr val="00B050"/>
                          </a:solidFill>
                          <a:ln w="9525">
                            <a:solidFill>
                              <a:srgbClr val="00B050"/>
                            </a:solidFill>
                            <a:miter lim="800000"/>
                            <a:headEnd/>
                            <a:tailEnd/>
                          </a:ln>
                        </wps:spPr>
                        <wps:txbx>
                          <w:txbxContent>
                            <w:p w14:paraId="5E6BEC63" w14:textId="77777777" w:rsidR="00D4162E" w:rsidRDefault="002033B4" w:rsidP="00EE3D97">
                              <w:pPr>
                                <w:shd w:val="clear" w:color="auto" w:fill="00B050"/>
                                <w:jc w:val="right"/>
                              </w:pPr>
                              <w:r w:rsidRPr="002033B4">
                                <w:rPr>
                                  <w:noProof/>
                                </w:rPr>
                                <w:drawing>
                                  <wp:inline distT="0" distB="0" distL="0" distR="0" wp14:anchorId="128AED13" wp14:editId="76B5A261">
                                    <wp:extent cx="1428750" cy="84772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g:cNvPr id="6" name="Group 6"/>
                        <wpg:cNvGrpSpPr/>
                        <wpg:grpSpPr>
                          <a:xfrm>
                            <a:off x="5943600" y="-115564"/>
                            <a:ext cx="2057400" cy="2115814"/>
                            <a:chOff x="0" y="-124369"/>
                            <a:chExt cx="2190750" cy="2277019"/>
                          </a:xfrm>
                        </wpg:grpSpPr>
                        <wps:wsp>
                          <wps:cNvPr id="1" name="Oval 1"/>
                          <wps:cNvSpPr/>
                          <wps:spPr>
                            <a:xfrm>
                              <a:off x="0" y="85725"/>
                              <a:ext cx="2190750" cy="2066925"/>
                            </a:xfrm>
                            <a:prstGeom prst="ellipse">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wps:cNvSpPr/>
                          <wps:spPr>
                            <a:xfrm>
                              <a:off x="161925" y="238125"/>
                              <a:ext cx="1895475" cy="1771650"/>
                            </a:xfrm>
                            <a:prstGeom prst="ellipse">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410810" y="-124369"/>
                              <a:ext cx="1304925" cy="2000251"/>
                            </a:xfrm>
                            <a:prstGeom prst="rect">
                              <a:avLst/>
                            </a:prstGeom>
                            <a:noFill/>
                            <a:ln>
                              <a:noFill/>
                            </a:ln>
                            <a:effectLst/>
                          </wps:spPr>
                          <wps:txbx>
                            <w:txbxContent>
                              <w:p w14:paraId="78AD3BA5" w14:textId="77777777" w:rsidR="00D4162E" w:rsidRPr="00EE3D97" w:rsidRDefault="00D4162E" w:rsidP="00831EC6">
                                <w:pPr>
                                  <w:jc w:val="center"/>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EE3D97">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wpg:grpSp>
                      <wps:wsp>
                        <wps:cNvPr id="8" name="Text Box 2"/>
                        <wps:cNvSpPr txBox="1">
                          <a:spLocks noChangeArrowheads="1"/>
                        </wps:cNvSpPr>
                        <wps:spPr bwMode="auto">
                          <a:xfrm>
                            <a:off x="142874" y="761478"/>
                            <a:ext cx="5800725" cy="638175"/>
                          </a:xfrm>
                          <a:prstGeom prst="rect">
                            <a:avLst/>
                          </a:prstGeom>
                          <a:noFill/>
                          <a:ln w="9525">
                            <a:noFill/>
                            <a:miter lim="800000"/>
                            <a:headEnd/>
                            <a:tailEnd/>
                          </a:ln>
                        </wps:spPr>
                        <wps:txbx>
                          <w:txbxContent>
                            <w:p w14:paraId="3A76C7E1" w14:textId="424E87BA" w:rsidR="00D4162E" w:rsidRPr="0086569A" w:rsidRDefault="00376484" w:rsidP="0086569A">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SCIENCE </w:t>
                              </w:r>
                              <w:r w:rsidR="00D4162E"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PARENT GUIDE – UNIT </w:t>
                              </w:r>
                              <w:r w:rsidR="003D0B3B">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6</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99E565B" id="Group 9" o:spid="_x0000_s1026" style="position:absolute;margin-left:-72.75pt;margin-top:-83.25pt;width:11in;height:166.6pt;z-index:251666432;mso-height-relative:margin" coordorigin=",-1155" coordsize="100584,2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">
                <v:shapetype id="_x0000_t202" coordsize="21600,21600" o:spt="202" path="m,l,21600r21600,l21600,xe">
                  <v:stroke joinstyle="miter"/>
                  <v:path gradientshapeok="t" o:connecttype="rect"/>
                </v:shapetype>
                <v:shape id="_x0000_s1027" type="#_x0000_t202" style="position:absolute;top:4191;width:100584;height:1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" fillcolor="#00b050" strokecolor="#00b050">
                  <v:textbox>
                    <w:txbxContent>
                      <w:p w14:paraId="5E6BEC63" w14:textId="77777777" w:rsidR="00D4162E" w:rsidRDefault="002033B4" w:rsidP="00EE3D97">
                        <w:pPr>
                          <w:shd w:val="clear" w:color="auto" w:fill="00B050"/>
                          <w:jc w:val="right"/>
                        </w:pPr>
                        <w:r w:rsidRPr="002033B4">
                          <w:rPr>
                            <w:noProof/>
                          </w:rPr>
                          <w:drawing>
                            <wp:inline distT="0" distB="0" distL="0" distR="0" wp14:anchorId="128AED13" wp14:editId="76B5A261">
                              <wp:extent cx="1428750" cy="84772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xbxContent>
                  </v:textbox>
                </v:shape>
                <v:group id="Group 6" o:spid="_x0000_s1028" style="position:absolute;left:59436;top:-1155;width:20574;height:21157" coordorigin=",-1243" coordsize="21907,2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oval id="Oval 1" o:spid="_x0000_s1029" style="position:absolute;top:857;width:21907;height:20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" fillcolor="white [3201]" strokecolor="#00b050" strokeweight="2pt"/>
                  <v:oval id="Oval 2" o:spid="_x0000_s1030" style="position:absolute;left:1619;top:2381;width:18955;height:1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" fillcolor="white [3201]" strokecolor="#00b050" strokeweight="2pt"/>
                  <v:shape id="Text Box 4" o:spid="_x0000_s1031" type="#_x0000_t202" style="position:absolute;left:4108;top:-1243;width:13049;height:2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78AD3BA5" w14:textId="77777777" w:rsidR="00D4162E" w:rsidRPr="00EE3D97" w:rsidRDefault="00D4162E" w:rsidP="00831EC6">
                          <w:pPr>
                            <w:jc w:val="center"/>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EE3D97">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p>
                      </w:txbxContent>
                    </v:textbox>
                  </v:shape>
                </v:group>
                <v:shape id="_x0000_s1032" type="#_x0000_t202" style="position:absolute;left:1428;top:7614;width:58007;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A76C7E1" w14:textId="424E87BA" w:rsidR="00D4162E" w:rsidRPr="0086569A" w:rsidRDefault="00376484" w:rsidP="0086569A">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SCIENCE </w:t>
                        </w:r>
                        <w:r w:rsidR="00D4162E"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PARENT GUIDE – UNIT </w:t>
                        </w:r>
                        <w:r w:rsidR="003D0B3B">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6</w:t>
                        </w:r>
                      </w:p>
                    </w:txbxContent>
                  </v:textbox>
                </v:shape>
              </v:group>
            </w:pict>
          </mc:Fallback>
        </mc:AlternateContent>
      </w:r>
    </w:p>
    <w:p w14:paraId="2FC8FDDC" w14:textId="77777777" w:rsidR="00D21CE3" w:rsidRDefault="00D21CE3"/>
    <w:p w14:paraId="4CBFB5F7" w14:textId="77777777" w:rsidR="004F4123" w:rsidRDefault="004F4123"/>
    <w:p w14:paraId="71B4A4C9" w14:textId="24E20748" w:rsidR="00D21CE3" w:rsidRDefault="00D21CE3"/>
    <w:tbl>
      <w:tblPr>
        <w:tblStyle w:val="TableGrid"/>
        <w:tblW w:w="13428" w:type="dxa"/>
        <w:tblLook w:val="04A0" w:firstRow="1" w:lastRow="0" w:firstColumn="1" w:lastColumn="0" w:noHBand="0" w:noVBand="1"/>
      </w:tblPr>
      <w:tblGrid>
        <w:gridCol w:w="6714"/>
        <w:gridCol w:w="6714"/>
      </w:tblGrid>
      <w:tr w:rsidR="00D21CE3" w14:paraId="5F792C81" w14:textId="77777777" w:rsidTr="00EE3D97">
        <w:tc>
          <w:tcPr>
            <w:tcW w:w="13428" w:type="dxa"/>
            <w:gridSpan w:val="2"/>
            <w:shd w:val="clear" w:color="auto" w:fill="FFFF99"/>
          </w:tcPr>
          <w:p w14:paraId="3A22ADFA" w14:textId="77777777" w:rsidR="00D21CE3" w:rsidRPr="005932C9" w:rsidRDefault="00D21CE3" w:rsidP="00D21CE3">
            <w:pPr>
              <w:jc w:val="center"/>
              <w:rPr>
                <w:b/>
                <w:i/>
              </w:rPr>
            </w:pPr>
            <w:r w:rsidRPr="00BA2545">
              <w:rPr>
                <w:b/>
                <w:i/>
                <w:sz w:val="32"/>
              </w:rPr>
              <w:t xml:space="preserve">IMPORTANT CONCEPTS YOUR STUDENT SHOULD KNOW AND </w:t>
            </w:r>
            <w:r w:rsidR="00F77B42" w:rsidRPr="00BA2545">
              <w:rPr>
                <w:b/>
                <w:i/>
                <w:sz w:val="32"/>
              </w:rPr>
              <w:t xml:space="preserve">ACTIVITIES TO </w:t>
            </w:r>
            <w:r w:rsidRPr="00BA2545">
              <w:rPr>
                <w:b/>
                <w:i/>
                <w:sz w:val="32"/>
              </w:rPr>
              <w:t>DO AT HOME</w:t>
            </w:r>
          </w:p>
        </w:tc>
      </w:tr>
      <w:tr w:rsidR="003D0B3B" w14:paraId="0042BF6A" w14:textId="77777777" w:rsidTr="00EE3D97">
        <w:tc>
          <w:tcPr>
            <w:tcW w:w="13428" w:type="dxa"/>
            <w:gridSpan w:val="2"/>
          </w:tcPr>
          <w:p w14:paraId="46AD4527" w14:textId="1A191F85" w:rsidR="003D0B3B" w:rsidRPr="005932C9" w:rsidRDefault="002F1D8E" w:rsidP="003D0B3B">
            <w:pPr>
              <w:jc w:val="center"/>
              <w:rPr>
                <w:b/>
                <w:sz w:val="36"/>
                <w:szCs w:val="36"/>
              </w:rPr>
            </w:pPr>
            <w:r w:rsidRPr="002F1D8E">
              <w:rPr>
                <w:b/>
                <w:color w:val="00B050"/>
                <w:sz w:val="36"/>
                <w:szCs w:val="36"/>
              </w:rPr>
              <w:t>Heat</w:t>
            </w:r>
          </w:p>
        </w:tc>
      </w:tr>
      <w:tr w:rsidR="00D21CE3" w14:paraId="2F8248B2" w14:textId="77777777" w:rsidTr="00EE3D97">
        <w:tc>
          <w:tcPr>
            <w:tcW w:w="13428" w:type="dxa"/>
            <w:gridSpan w:val="2"/>
            <w:shd w:val="clear" w:color="auto" w:fill="00B050"/>
          </w:tcPr>
          <w:p w14:paraId="1BB5FB9C" w14:textId="77777777" w:rsidR="00D21CE3" w:rsidRPr="005932C9" w:rsidRDefault="00147780" w:rsidP="00D21CE3">
            <w:pPr>
              <w:jc w:val="center"/>
              <w:rPr>
                <w:b/>
              </w:rPr>
            </w:pPr>
            <w:r>
              <w:rPr>
                <w:b/>
                <w:sz w:val="28"/>
              </w:rPr>
              <w:t>DESCRIPT</w:t>
            </w:r>
            <w:r w:rsidR="002033B4">
              <w:rPr>
                <w:b/>
                <w:sz w:val="28"/>
              </w:rPr>
              <w:t>ION</w:t>
            </w:r>
          </w:p>
        </w:tc>
      </w:tr>
      <w:tr w:rsidR="00D21CE3" w14:paraId="515ED55B" w14:textId="77777777" w:rsidTr="00EE3D97">
        <w:tc>
          <w:tcPr>
            <w:tcW w:w="13428" w:type="dxa"/>
            <w:gridSpan w:val="2"/>
          </w:tcPr>
          <w:p w14:paraId="088AD6CB" w14:textId="49ED4F50" w:rsidR="002033B4" w:rsidRPr="005932C9" w:rsidRDefault="003D0B3B" w:rsidP="003D0B3B">
            <w:r w:rsidRPr="003D0B3B">
              <w:rPr>
                <w:sz w:val="24"/>
                <w:szCs w:val="24"/>
              </w:rPr>
              <w:t>Third grade Georgia Standards of Excellence for Science will engage students in obtaining, evaluating, and communicating information about heat energy. Students will generate questions about how heat is produced and used. They will identify the sun as the primary source of heat and light for the Earth. Students will plan and carry out investigations to gather data using thermometers to produce tables and charts that illustrate the effects of the sun on different objects. Finally, they will use everyday tools to design and construct a device that will increase and decrease the warming effects of the sun on various materials.</w:t>
            </w:r>
          </w:p>
        </w:tc>
      </w:tr>
      <w:tr w:rsidR="00D21CE3" w14:paraId="3248E51C" w14:textId="77777777" w:rsidTr="00EE3D97">
        <w:tc>
          <w:tcPr>
            <w:tcW w:w="13428" w:type="dxa"/>
            <w:gridSpan w:val="2"/>
            <w:shd w:val="clear" w:color="auto" w:fill="00B050"/>
          </w:tcPr>
          <w:p w14:paraId="3E2BD2F5" w14:textId="77777777" w:rsidR="00D21CE3" w:rsidRPr="005932C9" w:rsidRDefault="00D21CE3" w:rsidP="005932C9">
            <w:pPr>
              <w:jc w:val="center"/>
              <w:rPr>
                <w:b/>
              </w:rPr>
            </w:pPr>
            <w:r w:rsidRPr="005932C9">
              <w:rPr>
                <w:b/>
                <w:sz w:val="28"/>
              </w:rPr>
              <w:t>KEY WORDS TO KNOW</w:t>
            </w:r>
          </w:p>
        </w:tc>
      </w:tr>
      <w:tr w:rsidR="008621D7" w14:paraId="25FD33AB" w14:textId="77777777" w:rsidTr="001B16BF">
        <w:tc>
          <w:tcPr>
            <w:tcW w:w="6714" w:type="dxa"/>
          </w:tcPr>
          <w:p w14:paraId="6183A2E1" w14:textId="236ABFC0" w:rsidR="003D0B3B" w:rsidRPr="003D0B3B" w:rsidRDefault="003D0B3B" w:rsidP="003D0B3B">
            <w:pPr>
              <w:ind w:left="360"/>
              <w:rPr>
                <w:b/>
                <w:sz w:val="24"/>
                <w:szCs w:val="24"/>
              </w:rPr>
            </w:pPr>
            <w:r w:rsidRPr="003D0B3B">
              <w:rPr>
                <w:b/>
                <w:sz w:val="24"/>
                <w:szCs w:val="24"/>
              </w:rPr>
              <w:t xml:space="preserve">Heat- </w:t>
            </w:r>
            <w:r w:rsidRPr="003D0B3B">
              <w:rPr>
                <w:bCs/>
                <w:sz w:val="24"/>
                <w:szCs w:val="24"/>
              </w:rPr>
              <w:t>the movement of thermal energy from hotter to cooler objects.</w:t>
            </w:r>
          </w:p>
          <w:p w14:paraId="120C7EB0" w14:textId="77777777" w:rsidR="003D0B3B" w:rsidRPr="003D0B3B" w:rsidRDefault="003D0B3B" w:rsidP="003D0B3B">
            <w:pPr>
              <w:ind w:left="360"/>
              <w:rPr>
                <w:b/>
                <w:sz w:val="24"/>
                <w:szCs w:val="24"/>
              </w:rPr>
            </w:pPr>
            <w:r w:rsidRPr="003D0B3B">
              <w:rPr>
                <w:b/>
                <w:sz w:val="24"/>
                <w:szCs w:val="24"/>
              </w:rPr>
              <w:t xml:space="preserve">Energy: </w:t>
            </w:r>
            <w:r w:rsidRPr="003D0B3B">
              <w:rPr>
                <w:bCs/>
                <w:sz w:val="24"/>
                <w:szCs w:val="24"/>
              </w:rPr>
              <w:t>what is needed to do work or cause change</w:t>
            </w:r>
          </w:p>
          <w:p w14:paraId="0464DD77" w14:textId="230D198A" w:rsidR="003D0B3B" w:rsidRPr="003D0B3B" w:rsidRDefault="003D0B3B" w:rsidP="003D0B3B">
            <w:pPr>
              <w:ind w:left="360"/>
              <w:rPr>
                <w:b/>
                <w:sz w:val="24"/>
                <w:szCs w:val="24"/>
              </w:rPr>
            </w:pPr>
            <w:r w:rsidRPr="003D0B3B">
              <w:rPr>
                <w:b/>
                <w:sz w:val="24"/>
                <w:szCs w:val="24"/>
              </w:rPr>
              <w:t xml:space="preserve">Friction: </w:t>
            </w:r>
            <w:r w:rsidRPr="003D0B3B">
              <w:rPr>
                <w:bCs/>
                <w:sz w:val="24"/>
                <w:szCs w:val="24"/>
              </w:rPr>
              <w:t>a force that releases heat when objects rub together</w:t>
            </w:r>
          </w:p>
          <w:p w14:paraId="2C90C233" w14:textId="77777777" w:rsidR="003D0B3B" w:rsidRPr="003D0B3B" w:rsidRDefault="003D0B3B" w:rsidP="003D0B3B">
            <w:pPr>
              <w:ind w:left="360"/>
              <w:rPr>
                <w:b/>
                <w:sz w:val="24"/>
                <w:szCs w:val="24"/>
              </w:rPr>
            </w:pPr>
            <w:r w:rsidRPr="003D0B3B">
              <w:rPr>
                <w:b/>
                <w:sz w:val="24"/>
                <w:szCs w:val="24"/>
              </w:rPr>
              <w:t xml:space="preserve">Sunlight: </w:t>
            </w:r>
            <w:r w:rsidRPr="003D0B3B">
              <w:rPr>
                <w:bCs/>
                <w:sz w:val="24"/>
                <w:szCs w:val="24"/>
              </w:rPr>
              <w:t>energy from the Sun</w:t>
            </w:r>
          </w:p>
          <w:p w14:paraId="4876D932" w14:textId="77777777" w:rsidR="003D0B3B" w:rsidRPr="003D0B3B" w:rsidRDefault="003D0B3B" w:rsidP="003D0B3B">
            <w:pPr>
              <w:ind w:left="360"/>
              <w:rPr>
                <w:b/>
                <w:sz w:val="24"/>
                <w:szCs w:val="24"/>
              </w:rPr>
            </w:pPr>
            <w:r w:rsidRPr="003D0B3B">
              <w:rPr>
                <w:b/>
                <w:sz w:val="24"/>
                <w:szCs w:val="24"/>
              </w:rPr>
              <w:t xml:space="preserve">Burning: </w:t>
            </w:r>
            <w:r w:rsidRPr="003D0B3B">
              <w:rPr>
                <w:bCs/>
                <w:sz w:val="24"/>
                <w:szCs w:val="24"/>
              </w:rPr>
              <w:t>when there is a flame and a great amount of heat</w:t>
            </w:r>
          </w:p>
          <w:p w14:paraId="1277359F" w14:textId="551F7523" w:rsidR="003D0B3B" w:rsidRPr="003D0B3B" w:rsidRDefault="003D0B3B" w:rsidP="003D0B3B">
            <w:pPr>
              <w:ind w:left="360"/>
              <w:rPr>
                <w:b/>
                <w:sz w:val="24"/>
                <w:szCs w:val="24"/>
              </w:rPr>
            </w:pPr>
            <w:r w:rsidRPr="003D0B3B">
              <w:rPr>
                <w:b/>
                <w:sz w:val="24"/>
                <w:szCs w:val="24"/>
              </w:rPr>
              <w:t xml:space="preserve">Thermometer: </w:t>
            </w:r>
            <w:r w:rsidRPr="003D0B3B">
              <w:rPr>
                <w:bCs/>
                <w:sz w:val="24"/>
                <w:szCs w:val="24"/>
              </w:rPr>
              <w:t>a tool used to measure heat</w:t>
            </w:r>
          </w:p>
          <w:p w14:paraId="6CC4EBF0" w14:textId="4FFFC931" w:rsidR="003D0B3B" w:rsidRDefault="003D0B3B" w:rsidP="003D0B3B">
            <w:pPr>
              <w:ind w:left="360"/>
              <w:rPr>
                <w:b/>
                <w:sz w:val="24"/>
                <w:szCs w:val="24"/>
              </w:rPr>
            </w:pPr>
            <w:r w:rsidRPr="003D0B3B">
              <w:rPr>
                <w:b/>
                <w:sz w:val="24"/>
                <w:szCs w:val="24"/>
              </w:rPr>
              <w:t xml:space="preserve">Sun: </w:t>
            </w:r>
            <w:r w:rsidRPr="003D0B3B">
              <w:rPr>
                <w:bCs/>
                <w:sz w:val="24"/>
                <w:szCs w:val="24"/>
              </w:rPr>
              <w:t>the star at the center of the solar system that provides light and heat to Earth</w:t>
            </w:r>
          </w:p>
          <w:p w14:paraId="6DE1C887" w14:textId="5451A2D3" w:rsidR="004A2E6A" w:rsidRPr="004C4D99" w:rsidRDefault="004A2E6A" w:rsidP="004C4D99">
            <w:pPr>
              <w:ind w:left="360"/>
              <w:contextualSpacing/>
              <w:rPr>
                <w:rFonts w:cs="Times New Roman"/>
                <w:sz w:val="24"/>
                <w:szCs w:val="24"/>
              </w:rPr>
            </w:pPr>
          </w:p>
          <w:p w14:paraId="228E7494" w14:textId="572D95F6" w:rsidR="004D1AF7" w:rsidRPr="004C4D99" w:rsidRDefault="004D1AF7" w:rsidP="004C4D99">
            <w:pPr>
              <w:ind w:left="360"/>
              <w:rPr>
                <w:sz w:val="24"/>
                <w:szCs w:val="24"/>
              </w:rPr>
            </w:pPr>
          </w:p>
        </w:tc>
        <w:tc>
          <w:tcPr>
            <w:tcW w:w="6714" w:type="dxa"/>
          </w:tcPr>
          <w:p w14:paraId="75780B30" w14:textId="77777777" w:rsidR="003D0B3B" w:rsidRPr="003D0B3B" w:rsidRDefault="003D0B3B" w:rsidP="003D0B3B">
            <w:pPr>
              <w:spacing w:line="259" w:lineRule="auto"/>
              <w:ind w:left="360"/>
              <w:rPr>
                <w:rFonts w:cs="Times New Roman"/>
                <w:b/>
                <w:bCs/>
                <w:sz w:val="24"/>
                <w:szCs w:val="24"/>
              </w:rPr>
            </w:pPr>
            <w:r w:rsidRPr="003D0B3B">
              <w:rPr>
                <w:rFonts w:cs="Times New Roman"/>
                <w:b/>
                <w:bCs/>
                <w:sz w:val="24"/>
                <w:szCs w:val="24"/>
              </w:rPr>
              <w:t xml:space="preserve">Tools: </w:t>
            </w:r>
            <w:r w:rsidRPr="003D0B3B">
              <w:rPr>
                <w:rFonts w:cs="Times New Roman"/>
                <w:sz w:val="24"/>
                <w:szCs w:val="24"/>
              </w:rPr>
              <w:t>objects that make a job easier</w:t>
            </w:r>
          </w:p>
          <w:p w14:paraId="19521645" w14:textId="77777777" w:rsidR="003D0B3B" w:rsidRPr="003D0B3B" w:rsidRDefault="003D0B3B" w:rsidP="003D0B3B">
            <w:pPr>
              <w:spacing w:line="259" w:lineRule="auto"/>
              <w:ind w:left="360"/>
              <w:rPr>
                <w:rFonts w:cs="Times New Roman"/>
                <w:sz w:val="24"/>
                <w:szCs w:val="24"/>
              </w:rPr>
            </w:pPr>
            <w:r w:rsidRPr="003D0B3B">
              <w:rPr>
                <w:rFonts w:cs="Times New Roman"/>
                <w:b/>
                <w:bCs/>
                <w:sz w:val="24"/>
                <w:szCs w:val="24"/>
              </w:rPr>
              <w:t xml:space="preserve">Thermal Energy- </w:t>
            </w:r>
            <w:r w:rsidRPr="003D0B3B">
              <w:rPr>
                <w:rFonts w:cs="Times New Roman"/>
                <w:sz w:val="24"/>
                <w:szCs w:val="24"/>
              </w:rPr>
              <w:t>A form of energy that moves particles of matter</w:t>
            </w:r>
          </w:p>
          <w:p w14:paraId="7D2D02D8" w14:textId="77777777" w:rsidR="003D0B3B" w:rsidRPr="003D0B3B" w:rsidRDefault="003D0B3B" w:rsidP="003D0B3B">
            <w:pPr>
              <w:spacing w:line="259" w:lineRule="auto"/>
              <w:ind w:left="360"/>
              <w:rPr>
                <w:rFonts w:cs="Times New Roman"/>
                <w:b/>
                <w:bCs/>
                <w:sz w:val="24"/>
                <w:szCs w:val="24"/>
              </w:rPr>
            </w:pPr>
            <w:r w:rsidRPr="003D0B3B">
              <w:rPr>
                <w:rFonts w:cs="Times New Roman"/>
                <w:b/>
                <w:bCs/>
                <w:sz w:val="24"/>
                <w:szCs w:val="24"/>
              </w:rPr>
              <w:t>Temperature -</w:t>
            </w:r>
            <w:r w:rsidRPr="003D0B3B">
              <w:rPr>
                <w:rFonts w:cs="Times New Roman"/>
                <w:sz w:val="24"/>
                <w:szCs w:val="24"/>
              </w:rPr>
              <w:t>the measure of how hot or cold something is</w:t>
            </w:r>
          </w:p>
          <w:p w14:paraId="42D317FF" w14:textId="77777777" w:rsidR="003D0B3B" w:rsidRPr="003D0B3B" w:rsidRDefault="003D0B3B" w:rsidP="003D0B3B">
            <w:pPr>
              <w:spacing w:line="259" w:lineRule="auto"/>
              <w:ind w:left="360"/>
              <w:rPr>
                <w:rFonts w:cs="Times New Roman"/>
                <w:sz w:val="24"/>
                <w:szCs w:val="24"/>
              </w:rPr>
            </w:pPr>
            <w:r w:rsidRPr="003D0B3B">
              <w:rPr>
                <w:rFonts w:cs="Times New Roman"/>
                <w:b/>
                <w:bCs/>
                <w:sz w:val="24"/>
                <w:szCs w:val="24"/>
              </w:rPr>
              <w:t xml:space="preserve">Fahrenheit- </w:t>
            </w:r>
            <w:r w:rsidRPr="003D0B3B">
              <w:rPr>
                <w:rFonts w:cs="Times New Roman"/>
                <w:sz w:val="24"/>
                <w:szCs w:val="24"/>
              </w:rPr>
              <w:t>a standard temperature scale that defines the freezing point of water as 32° degrees and the boiling point of water a 212°</w:t>
            </w:r>
          </w:p>
          <w:p w14:paraId="0150D29E" w14:textId="374C7179" w:rsidR="004A2E6A" w:rsidRPr="004A2E6A" w:rsidRDefault="003D0B3B" w:rsidP="003D0B3B">
            <w:pPr>
              <w:spacing w:line="259" w:lineRule="auto"/>
              <w:ind w:left="360"/>
              <w:rPr>
                <w:rFonts w:eastAsia="Calibri" w:cs="Times New Roman"/>
                <w:color w:val="000000"/>
                <w:sz w:val="24"/>
                <w:szCs w:val="24"/>
              </w:rPr>
            </w:pPr>
            <w:r w:rsidRPr="003D0B3B">
              <w:rPr>
                <w:rFonts w:cs="Times New Roman"/>
                <w:b/>
                <w:bCs/>
                <w:sz w:val="24"/>
                <w:szCs w:val="24"/>
              </w:rPr>
              <w:t>Celsius-</w:t>
            </w:r>
            <w:r w:rsidRPr="003D0B3B">
              <w:rPr>
                <w:rFonts w:cs="Times New Roman"/>
                <w:sz w:val="24"/>
                <w:szCs w:val="24"/>
              </w:rPr>
              <w:t>the metric scale for measuring temperature that defines the freezing point of water as 0° degrees and the boiling point of water as 100° degrees</w:t>
            </w:r>
          </w:p>
          <w:p w14:paraId="54C88E84" w14:textId="77777777" w:rsidR="004C4D99" w:rsidRPr="004C4D99" w:rsidRDefault="004C4D99" w:rsidP="006D46F4">
            <w:pPr>
              <w:spacing w:after="160" w:line="256" w:lineRule="auto"/>
              <w:ind w:left="720"/>
              <w:contextualSpacing/>
              <w:rPr>
                <w:rFonts w:ascii="Calibri" w:eastAsia="Calibri" w:hAnsi="Calibri" w:cs="Calibri"/>
                <w:b/>
                <w:color w:val="000000"/>
                <w:sz w:val="24"/>
                <w:szCs w:val="24"/>
                <w:u w:val="single"/>
                <w:shd w:val="clear" w:color="auto" w:fill="FFFFFF"/>
              </w:rPr>
            </w:pPr>
          </w:p>
          <w:p w14:paraId="2D1030E6" w14:textId="77777777" w:rsidR="004C4D99" w:rsidRPr="004C4D99" w:rsidRDefault="004C4D99" w:rsidP="006D46F4">
            <w:pPr>
              <w:spacing w:after="160" w:line="256" w:lineRule="auto"/>
              <w:ind w:left="720"/>
              <w:contextualSpacing/>
              <w:rPr>
                <w:rFonts w:ascii="Calibri" w:eastAsia="Calibri" w:hAnsi="Calibri" w:cs="Calibri"/>
                <w:b/>
                <w:color w:val="000000"/>
                <w:sz w:val="24"/>
                <w:szCs w:val="24"/>
                <w:u w:val="single"/>
                <w:shd w:val="clear" w:color="auto" w:fill="FFFFFF"/>
              </w:rPr>
            </w:pPr>
          </w:p>
          <w:p w14:paraId="6130C450" w14:textId="77777777" w:rsidR="004C4D99" w:rsidRPr="004C4D99" w:rsidRDefault="004C4D99" w:rsidP="006D46F4">
            <w:pPr>
              <w:spacing w:after="160" w:line="256" w:lineRule="auto"/>
              <w:ind w:left="720"/>
              <w:contextualSpacing/>
              <w:rPr>
                <w:rFonts w:ascii="Calibri" w:eastAsia="Calibri" w:hAnsi="Calibri" w:cs="Calibri"/>
                <w:b/>
                <w:color w:val="000000"/>
                <w:sz w:val="24"/>
                <w:szCs w:val="24"/>
                <w:u w:val="single"/>
                <w:shd w:val="clear" w:color="auto" w:fill="FFFFFF"/>
              </w:rPr>
            </w:pPr>
          </w:p>
          <w:p w14:paraId="26E82C52" w14:textId="77777777" w:rsidR="004D1AF7" w:rsidRPr="004C4D99" w:rsidRDefault="004D1AF7" w:rsidP="004C4D99">
            <w:pPr>
              <w:spacing w:after="160" w:line="256" w:lineRule="auto"/>
              <w:ind w:left="720"/>
              <w:contextualSpacing/>
              <w:jc w:val="center"/>
              <w:rPr>
                <w:rFonts w:ascii="Calibri" w:eastAsia="Calibri" w:hAnsi="Calibri" w:cs="Calibri"/>
                <w:b/>
                <w:color w:val="000000"/>
                <w:sz w:val="24"/>
                <w:szCs w:val="24"/>
                <w:u w:val="single"/>
                <w:shd w:val="clear" w:color="auto" w:fill="FFFFFF"/>
              </w:rPr>
            </w:pPr>
            <w:r w:rsidRPr="004C4D99">
              <w:rPr>
                <w:rFonts w:ascii="Calibri" w:eastAsia="Calibri" w:hAnsi="Calibri" w:cs="Calibri"/>
                <w:b/>
                <w:color w:val="000000"/>
                <w:sz w:val="24"/>
                <w:szCs w:val="24"/>
                <w:u w:val="single"/>
                <w:shd w:val="clear" w:color="auto" w:fill="FFFFFF"/>
              </w:rPr>
              <w:t>AT HOME VOCABULRY STRATEGIES</w:t>
            </w:r>
          </w:p>
          <w:p w14:paraId="33F917E9" w14:textId="77777777" w:rsidR="004D1AF7" w:rsidRPr="004C4D99" w:rsidRDefault="004D1AF7" w:rsidP="004C4D99">
            <w:pPr>
              <w:spacing w:after="160" w:line="256" w:lineRule="auto"/>
              <w:ind w:left="720"/>
              <w:contextualSpacing/>
              <w:jc w:val="center"/>
              <w:rPr>
                <w:rFonts w:ascii="Calibri" w:eastAsia="Calibri" w:hAnsi="Calibri" w:cs="Calibri"/>
                <w:color w:val="000000"/>
                <w:sz w:val="24"/>
                <w:szCs w:val="24"/>
                <w:shd w:val="clear" w:color="auto" w:fill="FFFFFF"/>
              </w:rPr>
            </w:pPr>
            <w:r w:rsidRPr="004C4D99">
              <w:rPr>
                <w:rFonts w:ascii="Calibri" w:eastAsia="Calibri" w:hAnsi="Calibri" w:cs="Calibri"/>
                <w:color w:val="000000"/>
                <w:sz w:val="24"/>
                <w:szCs w:val="24"/>
                <w:shd w:val="clear" w:color="auto" w:fill="FFFFFF"/>
              </w:rPr>
              <w:t>1. Read aloud with your child.</w:t>
            </w:r>
          </w:p>
          <w:p w14:paraId="7617227A" w14:textId="77777777" w:rsidR="004D1AF7" w:rsidRPr="004C4D99" w:rsidRDefault="004D1AF7" w:rsidP="004C4D99">
            <w:pPr>
              <w:spacing w:after="160" w:line="256" w:lineRule="auto"/>
              <w:ind w:left="720"/>
              <w:contextualSpacing/>
              <w:jc w:val="center"/>
              <w:rPr>
                <w:rFonts w:ascii="Calibri" w:eastAsia="Calibri" w:hAnsi="Calibri" w:cs="Calibri"/>
                <w:color w:val="000000"/>
                <w:sz w:val="24"/>
                <w:szCs w:val="24"/>
                <w:shd w:val="clear" w:color="auto" w:fill="FFFFFF"/>
              </w:rPr>
            </w:pPr>
            <w:r w:rsidRPr="004C4D99">
              <w:rPr>
                <w:rFonts w:ascii="Calibri" w:eastAsia="Calibri" w:hAnsi="Calibri" w:cs="Calibri"/>
                <w:color w:val="000000"/>
                <w:sz w:val="24"/>
                <w:szCs w:val="24"/>
                <w:shd w:val="clear" w:color="auto" w:fill="FFFFFF"/>
              </w:rPr>
              <w:lastRenderedPageBreak/>
              <w:t>2. Use vocabulary words in daily conversations.</w:t>
            </w:r>
          </w:p>
          <w:p w14:paraId="7092A48B" w14:textId="77777777" w:rsidR="004D1AF7" w:rsidRPr="004C4D99" w:rsidRDefault="004D1AF7" w:rsidP="004C4D99">
            <w:pPr>
              <w:spacing w:after="160" w:line="256" w:lineRule="auto"/>
              <w:ind w:left="720"/>
              <w:contextualSpacing/>
              <w:jc w:val="center"/>
              <w:rPr>
                <w:rFonts w:ascii="Calibri" w:eastAsia="Calibri" w:hAnsi="Calibri" w:cs="Calibri"/>
                <w:color w:val="000000"/>
                <w:sz w:val="24"/>
                <w:szCs w:val="24"/>
                <w:shd w:val="clear" w:color="auto" w:fill="FFFFFF"/>
              </w:rPr>
            </w:pPr>
            <w:r w:rsidRPr="004C4D99">
              <w:rPr>
                <w:rFonts w:ascii="Calibri" w:eastAsia="Calibri" w:hAnsi="Calibri" w:cs="Calibri"/>
                <w:color w:val="000000"/>
                <w:sz w:val="24"/>
                <w:szCs w:val="24"/>
                <w:shd w:val="clear" w:color="auto" w:fill="FFFFFF"/>
              </w:rPr>
              <w:t>3. Build a word wall or window.</w:t>
            </w:r>
          </w:p>
          <w:p w14:paraId="44BF5D02" w14:textId="77777777" w:rsidR="004D1AF7" w:rsidRPr="004C4D99" w:rsidRDefault="004D1AF7" w:rsidP="004C4D99">
            <w:pPr>
              <w:spacing w:after="160" w:line="256" w:lineRule="auto"/>
              <w:ind w:left="720"/>
              <w:contextualSpacing/>
              <w:jc w:val="center"/>
              <w:rPr>
                <w:rFonts w:ascii="Calibri" w:eastAsia="Calibri" w:hAnsi="Calibri" w:cs="Calibri"/>
                <w:color w:val="000000"/>
                <w:sz w:val="24"/>
                <w:szCs w:val="24"/>
                <w:shd w:val="clear" w:color="auto" w:fill="FFFFFF"/>
              </w:rPr>
            </w:pPr>
            <w:r w:rsidRPr="004C4D99">
              <w:rPr>
                <w:rFonts w:ascii="Calibri" w:eastAsia="Calibri" w:hAnsi="Calibri" w:cs="Calibri"/>
                <w:color w:val="000000"/>
                <w:sz w:val="24"/>
                <w:szCs w:val="24"/>
                <w:shd w:val="clear" w:color="auto" w:fill="FFFFFF"/>
              </w:rPr>
              <w:t>4. Play simple vocabulary games.</w:t>
            </w:r>
          </w:p>
          <w:p w14:paraId="7C6000F2" w14:textId="77777777" w:rsidR="004D1AF7" w:rsidRPr="004C4D99" w:rsidRDefault="004D1AF7" w:rsidP="004C4D99">
            <w:pPr>
              <w:spacing w:after="160" w:line="256" w:lineRule="auto"/>
              <w:ind w:left="720"/>
              <w:contextualSpacing/>
              <w:jc w:val="center"/>
              <w:rPr>
                <w:rFonts w:ascii="Calibri" w:eastAsia="Calibri" w:hAnsi="Calibri" w:cs="Calibri"/>
                <w:color w:val="000000"/>
                <w:sz w:val="24"/>
                <w:szCs w:val="24"/>
                <w:shd w:val="clear" w:color="auto" w:fill="FFFFFF"/>
              </w:rPr>
            </w:pPr>
            <w:r w:rsidRPr="004C4D99">
              <w:rPr>
                <w:rFonts w:ascii="Calibri" w:eastAsia="Calibri" w:hAnsi="Calibri" w:cs="Calibri"/>
                <w:color w:val="000000"/>
                <w:sz w:val="24"/>
                <w:szCs w:val="24"/>
                <w:shd w:val="clear" w:color="auto" w:fill="FFFFFF"/>
              </w:rPr>
              <w:t>5. Relate words to real life experiences.</w:t>
            </w:r>
          </w:p>
          <w:p w14:paraId="0A114159" w14:textId="77777777" w:rsidR="004C4D99" w:rsidRPr="004C4D99" w:rsidRDefault="004C4D99" w:rsidP="00A2639D">
            <w:pPr>
              <w:widowControl w:val="0"/>
              <w:ind w:left="360"/>
              <w:contextualSpacing/>
              <w:jc w:val="right"/>
              <w:rPr>
                <w:rFonts w:ascii="Calibri" w:eastAsia="Calibri" w:hAnsi="Calibri" w:cs="Calibri"/>
                <w:color w:val="000000"/>
                <w:sz w:val="24"/>
                <w:szCs w:val="24"/>
              </w:rPr>
            </w:pPr>
          </w:p>
          <w:p w14:paraId="5304A981" w14:textId="77777777" w:rsidR="004C4D99" w:rsidRPr="004C4D99" w:rsidRDefault="004C4D99" w:rsidP="00A2639D">
            <w:pPr>
              <w:widowControl w:val="0"/>
              <w:ind w:left="360"/>
              <w:contextualSpacing/>
              <w:jc w:val="right"/>
              <w:rPr>
                <w:rFonts w:ascii="Calibri" w:eastAsia="Calibri" w:hAnsi="Calibri" w:cs="Calibri"/>
                <w:color w:val="000000"/>
                <w:sz w:val="24"/>
                <w:szCs w:val="24"/>
              </w:rPr>
            </w:pPr>
            <w:r w:rsidRPr="004C4D99">
              <w:rPr>
                <w:rFonts w:ascii="Calibri" w:hAnsi="Calibri" w:cs="Calibri"/>
                <w:noProof/>
                <w:sz w:val="24"/>
                <w:szCs w:val="24"/>
              </w:rPr>
              <w:drawing>
                <wp:inline distT="0" distB="0" distL="0" distR="0" wp14:anchorId="642D3FDD" wp14:editId="36F7F55A">
                  <wp:extent cx="1405069" cy="788532"/>
                  <wp:effectExtent l="0" t="0" r="5080" b="0"/>
                  <wp:docPr id="28" name="Picture 28" descr="http://1.bp.blogspot.com/-QOn2S_p5PU8/Vg5eWgC54BI/AAAAAAAAPuU/lQnA-gp1UkM/s640/vocabul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QOn2S_p5PU8/Vg5eWgC54BI/AAAAAAAAPuU/lQnA-gp1UkM/s640/vocabulary.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7094" cy="823341"/>
                          </a:xfrm>
                          <a:prstGeom prst="rect">
                            <a:avLst/>
                          </a:prstGeom>
                          <a:noFill/>
                          <a:ln>
                            <a:noFill/>
                          </a:ln>
                        </pic:spPr>
                      </pic:pic>
                    </a:graphicData>
                  </a:graphic>
                </wp:inline>
              </w:drawing>
            </w:r>
          </w:p>
          <w:p w14:paraId="74FA3C76" w14:textId="77777777" w:rsidR="004C4D99" w:rsidRPr="004C4D99" w:rsidRDefault="004C4D99" w:rsidP="00A2639D">
            <w:pPr>
              <w:widowControl w:val="0"/>
              <w:ind w:left="360"/>
              <w:contextualSpacing/>
              <w:jc w:val="right"/>
              <w:rPr>
                <w:rFonts w:ascii="Calibri" w:eastAsia="Calibri" w:hAnsi="Calibri" w:cs="Calibri"/>
                <w:color w:val="000000"/>
                <w:sz w:val="24"/>
                <w:szCs w:val="24"/>
              </w:rPr>
            </w:pPr>
          </w:p>
          <w:p w14:paraId="3EEE7D05" w14:textId="77777777" w:rsidR="004C4D99" w:rsidRPr="004C4D99" w:rsidRDefault="004C4D99" w:rsidP="00A2639D">
            <w:pPr>
              <w:widowControl w:val="0"/>
              <w:ind w:left="360"/>
              <w:contextualSpacing/>
              <w:jc w:val="right"/>
              <w:rPr>
                <w:rFonts w:ascii="Calibri" w:eastAsia="Calibri" w:hAnsi="Calibri" w:cs="Calibri"/>
                <w:color w:val="000000"/>
                <w:sz w:val="24"/>
                <w:szCs w:val="24"/>
              </w:rPr>
            </w:pPr>
          </w:p>
          <w:p w14:paraId="5E3EEFEC" w14:textId="77777777" w:rsidR="004C4D99" w:rsidRPr="004C4D99" w:rsidRDefault="004C4D99" w:rsidP="00A2639D">
            <w:pPr>
              <w:widowControl w:val="0"/>
              <w:ind w:left="360"/>
              <w:contextualSpacing/>
              <w:jc w:val="right"/>
              <w:rPr>
                <w:rFonts w:ascii="Calibri" w:eastAsia="Calibri" w:hAnsi="Calibri" w:cs="Calibri"/>
                <w:color w:val="000000"/>
                <w:sz w:val="24"/>
                <w:szCs w:val="24"/>
              </w:rPr>
            </w:pPr>
          </w:p>
          <w:p w14:paraId="2F871909" w14:textId="77777777" w:rsidR="004C4D99" w:rsidRPr="004C4D99" w:rsidRDefault="004C4D99" w:rsidP="00A2639D">
            <w:pPr>
              <w:widowControl w:val="0"/>
              <w:ind w:left="360"/>
              <w:contextualSpacing/>
              <w:jc w:val="right"/>
              <w:rPr>
                <w:rFonts w:ascii="Calibri" w:eastAsia="Calibri" w:hAnsi="Calibri" w:cs="Calibri"/>
                <w:color w:val="000000"/>
                <w:sz w:val="24"/>
                <w:szCs w:val="24"/>
              </w:rPr>
            </w:pPr>
          </w:p>
          <w:p w14:paraId="6CD8421D" w14:textId="77777777" w:rsidR="004C4D99" w:rsidRPr="004C4D99" w:rsidRDefault="004C4D99" w:rsidP="00A2639D">
            <w:pPr>
              <w:widowControl w:val="0"/>
              <w:ind w:left="360"/>
              <w:contextualSpacing/>
              <w:jc w:val="right"/>
              <w:rPr>
                <w:rFonts w:ascii="Calibri" w:eastAsia="Calibri" w:hAnsi="Calibri" w:cs="Calibri"/>
                <w:color w:val="000000"/>
                <w:sz w:val="24"/>
                <w:szCs w:val="24"/>
              </w:rPr>
            </w:pPr>
          </w:p>
          <w:p w14:paraId="3F6D3631" w14:textId="77777777" w:rsidR="004C4D99" w:rsidRPr="004C4D99" w:rsidRDefault="004C4D99" w:rsidP="004C4D99">
            <w:pPr>
              <w:widowControl w:val="0"/>
              <w:contextualSpacing/>
              <w:rPr>
                <w:rFonts w:ascii="Calibri" w:eastAsia="Calibri" w:hAnsi="Calibri" w:cs="Calibri"/>
                <w:color w:val="000000"/>
                <w:sz w:val="24"/>
                <w:szCs w:val="24"/>
              </w:rPr>
            </w:pPr>
          </w:p>
          <w:p w14:paraId="5BC4BFC1" w14:textId="77777777" w:rsidR="004D1AF7" w:rsidRPr="004C4D99" w:rsidRDefault="004D1AF7" w:rsidP="00A2639D">
            <w:pPr>
              <w:widowControl w:val="0"/>
              <w:ind w:left="360"/>
              <w:contextualSpacing/>
              <w:jc w:val="right"/>
              <w:rPr>
                <w:rFonts w:ascii="Calibri" w:eastAsia="Calibri" w:hAnsi="Calibri" w:cs="Calibri"/>
                <w:color w:val="000000"/>
                <w:sz w:val="24"/>
                <w:szCs w:val="24"/>
              </w:rPr>
            </w:pPr>
          </w:p>
        </w:tc>
      </w:tr>
    </w:tbl>
    <w:p w14:paraId="7DB3F7D1" w14:textId="4DC16A6C" w:rsidR="00F50764" w:rsidRDefault="003D0B3B">
      <w:r w:rsidRPr="003832BC">
        <w:rPr>
          <w:noProof/>
        </w:rPr>
        <w:lastRenderedPageBreak/>
        <mc:AlternateContent>
          <mc:Choice Requires="wps">
            <w:drawing>
              <wp:anchor distT="0" distB="0" distL="114300" distR="114300" simplePos="0" relativeHeight="251675648" behindDoc="0" locked="0" layoutInCell="1" allowOverlap="1" wp14:anchorId="6DF14193" wp14:editId="38C823CF">
                <wp:simplePos x="0" y="0"/>
                <wp:positionH relativeFrom="column">
                  <wp:posOffset>-690880</wp:posOffset>
                </wp:positionH>
                <wp:positionV relativeFrom="paragraph">
                  <wp:posOffset>203835</wp:posOffset>
                </wp:positionV>
                <wp:extent cx="5800725" cy="637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637985"/>
                        </a:xfrm>
                        <a:prstGeom prst="rect">
                          <a:avLst/>
                        </a:prstGeom>
                        <a:noFill/>
                        <a:ln w="9525">
                          <a:noFill/>
                          <a:miter lim="800000"/>
                          <a:headEnd/>
                          <a:tailEnd/>
                        </a:ln>
                      </wps:spPr>
                      <wps:txbx>
                        <w:txbxContent>
                          <w:p w14:paraId="7D89B8A8" w14:textId="77777777" w:rsidR="003D0B3B" w:rsidRPr="0086569A" w:rsidRDefault="003D0B3B" w:rsidP="003D0B3B">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SCIENCE </w:t>
                            </w:r>
                            <w:r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PARENT GUIDE – UNIT </w:t>
                            </w: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6</w:t>
                            </w:r>
                          </w:p>
                        </w:txbxContent>
                      </wps:txbx>
                      <wps:bodyPr rot="0" vert="horz" wrap="square" lIns="91440" tIns="45720" rIns="91440" bIns="45720" anchor="t" anchorCtr="0">
                        <a:noAutofit/>
                      </wps:bodyPr>
                    </wps:wsp>
                  </a:graphicData>
                </a:graphic>
              </wp:anchor>
            </w:drawing>
          </mc:Choice>
          <mc:Fallback>
            <w:pict>
              <v:shape w14:anchorId="6DF14193" id="Text Box 2" o:spid="_x0000_s1033" type="#_x0000_t202" style="position:absolute;margin-left:-54.4pt;margin-top:16.05pt;width:456.75pt;height:50.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" filled="f" stroked="f">
                <v:textbox>
                  <w:txbxContent>
                    <w:p w14:paraId="7D89B8A8" w14:textId="77777777" w:rsidR="003D0B3B" w:rsidRPr="0086569A" w:rsidRDefault="003D0B3B" w:rsidP="003D0B3B">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SCIENCE </w:t>
                      </w:r>
                      <w:r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PARENT GUIDE – UNIT </w:t>
                      </w: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6</w:t>
                      </w:r>
                    </w:p>
                  </w:txbxContent>
                </v:textbox>
              </v:shape>
            </w:pict>
          </mc:Fallback>
        </mc:AlternateContent>
      </w:r>
      <w:r w:rsidR="000F299D">
        <w:rPr>
          <w:noProof/>
        </w:rPr>
        <mc:AlternateContent>
          <mc:Choice Requires="wpg">
            <w:drawing>
              <wp:anchor distT="0" distB="0" distL="114300" distR="114300" simplePos="0" relativeHeight="251673600" behindDoc="0" locked="0" layoutInCell="1" allowOverlap="1" wp14:anchorId="618C3F08" wp14:editId="4CB75239">
                <wp:simplePos x="0" y="0"/>
                <wp:positionH relativeFrom="column">
                  <wp:posOffset>5172075</wp:posOffset>
                </wp:positionH>
                <wp:positionV relativeFrom="paragraph">
                  <wp:posOffset>-544830</wp:posOffset>
                </wp:positionV>
                <wp:extent cx="2057400" cy="1920240"/>
                <wp:effectExtent l="0" t="0" r="19050" b="22860"/>
                <wp:wrapNone/>
                <wp:docPr id="20" name="Group 20"/>
                <wp:cNvGraphicFramePr/>
                <a:graphic xmlns:a="http://schemas.openxmlformats.org/drawingml/2006/main">
                  <a:graphicData uri="http://schemas.microsoft.com/office/word/2010/wordprocessingGroup">
                    <wpg:wgp>
                      <wpg:cNvGrpSpPr/>
                      <wpg:grpSpPr>
                        <a:xfrm>
                          <a:off x="0" y="0"/>
                          <a:ext cx="2057400" cy="1920240"/>
                          <a:chOff x="0" y="-116205"/>
                          <a:chExt cx="2057400" cy="1920240"/>
                        </a:xfrm>
                      </wpg:grpSpPr>
                      <wps:wsp>
                        <wps:cNvPr id="16" name="Oval 16"/>
                        <wps:cNvSpPr/>
                        <wps:spPr>
                          <a:xfrm>
                            <a:off x="152400" y="133350"/>
                            <a:ext cx="1779905" cy="1645920"/>
                          </a:xfrm>
                          <a:prstGeom prst="ellipse">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0" y="-116205"/>
                            <a:ext cx="2057400" cy="1920240"/>
                          </a:xfrm>
                          <a:prstGeom prst="ellipse">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7528924A" w14:textId="77777777" w:rsidR="000F299D" w:rsidRPr="000F299D" w:rsidRDefault="000F299D" w:rsidP="000F299D">
                              <w:pPr>
                                <w:jc w:val="center"/>
                                <w:rPr>
                                  <w:rFonts w:ascii="Bodoni MT Black" w:hAnsi="Bodoni MT Black"/>
                                  <w:b/>
                                  <w:noProof/>
                                  <w:color w:val="00B050"/>
                                  <w:sz w:val="200"/>
                                  <w:szCs w:val="20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0F299D">
                                <w:rPr>
                                  <w:rFonts w:ascii="Bodoni MT Black" w:hAnsi="Bodoni MT Black"/>
                                  <w:b/>
                                  <w:noProof/>
                                  <w:color w:val="00B050"/>
                                  <w:sz w:val="200"/>
                                  <w:szCs w:val="20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p>
                            <w:p w14:paraId="308114F3" w14:textId="77777777" w:rsidR="000F299D" w:rsidRDefault="000F299D" w:rsidP="000F29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18C3F08" id="Group 20" o:spid="_x0000_s1034" style="position:absolute;margin-left:407.25pt;margin-top:-42.9pt;width:162pt;height:151.2pt;z-index:251673600;mso-height-relative:margin" coordorigin=",-1162" coordsize="20574,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">
                <v:oval id="Oval 16" o:spid="_x0000_s1035" style="position:absolute;left:1524;top:1333;width:17799;height:16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" fillcolor="white [3201]" strokecolor="#00b050" strokeweight="2pt"/>
                <v:oval id="Oval 14" o:spid="_x0000_s1036" style="position:absolute;top:-1162;width:20574;height:19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" fillcolor="white [3201]" strokecolor="#00b050" strokeweight="2pt">
                  <v:textbox>
                    <w:txbxContent>
                      <w:p w14:paraId="7528924A" w14:textId="77777777" w:rsidR="000F299D" w:rsidRPr="000F299D" w:rsidRDefault="000F299D" w:rsidP="000F299D">
                        <w:pPr>
                          <w:jc w:val="center"/>
                          <w:rPr>
                            <w:rFonts w:ascii="Bodoni MT Black" w:hAnsi="Bodoni MT Black"/>
                            <w:b/>
                            <w:noProof/>
                            <w:color w:val="00B050"/>
                            <w:sz w:val="200"/>
                            <w:szCs w:val="20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0F299D">
                          <w:rPr>
                            <w:rFonts w:ascii="Bodoni MT Black" w:hAnsi="Bodoni MT Black"/>
                            <w:b/>
                            <w:noProof/>
                            <w:color w:val="00B050"/>
                            <w:sz w:val="200"/>
                            <w:szCs w:val="20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p>
                      <w:p w14:paraId="308114F3" w14:textId="77777777" w:rsidR="000F299D" w:rsidRDefault="000F299D" w:rsidP="000F299D">
                        <w:pPr>
                          <w:jc w:val="center"/>
                        </w:pPr>
                      </w:p>
                    </w:txbxContent>
                  </v:textbox>
                </v:oval>
              </v:group>
            </w:pict>
          </mc:Fallback>
        </mc:AlternateContent>
      </w:r>
    </w:p>
    <w:p w14:paraId="7C36FED0" w14:textId="7E506801" w:rsidR="00D21CE3" w:rsidRDefault="002033B4">
      <w:r w:rsidRPr="00D21CE3">
        <w:rPr>
          <w:noProof/>
        </w:rPr>
        <mc:AlternateContent>
          <mc:Choice Requires="wps">
            <w:drawing>
              <wp:anchor distT="0" distB="0" distL="114300" distR="114300" simplePos="0" relativeHeight="251616256" behindDoc="0" locked="0" layoutInCell="1" allowOverlap="1" wp14:anchorId="29EB2A32" wp14:editId="3DBE86F9">
                <wp:simplePos x="0" y="0"/>
                <wp:positionH relativeFrom="column">
                  <wp:posOffset>-762000</wp:posOffset>
                </wp:positionH>
                <wp:positionV relativeFrom="paragraph">
                  <wp:posOffset>-47625</wp:posOffset>
                </wp:positionV>
                <wp:extent cx="5715000" cy="6381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38175"/>
                        </a:xfrm>
                        <a:prstGeom prst="rect">
                          <a:avLst/>
                        </a:prstGeom>
                        <a:noFill/>
                        <a:ln w="9525">
                          <a:noFill/>
                          <a:miter lim="800000"/>
                          <a:headEnd/>
                          <a:tailEnd/>
                        </a:ln>
                      </wps:spPr>
                      <wps:txbx>
                        <w:txbxContent>
                          <w:p w14:paraId="1582A2BC" w14:textId="77777777" w:rsidR="00D4162E" w:rsidRPr="0086569A" w:rsidRDefault="002033B4" w:rsidP="00D21CE3">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SCIENCE</w:t>
                            </w:r>
                            <w:r w:rsidR="00D4162E"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PARENT GUIDE – UNIT 1</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9EB2A32" id="_x0000_s1037" type="#_x0000_t202" style="position:absolute;margin-left:-60pt;margin-top:-3.75pt;width:450pt;height:50.25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" filled="f" stroked="f">
                <v:textbox>
                  <w:txbxContent>
                    <w:p w14:paraId="1582A2BC" w14:textId="77777777" w:rsidR="00D4162E" w:rsidRPr="0086569A" w:rsidRDefault="002033B4" w:rsidP="00D21CE3">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SCIENCE</w:t>
                      </w:r>
                      <w:r w:rsidR="00D4162E"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PARENT GUIDE – UNIT 1</w:t>
                      </w:r>
                    </w:p>
                  </w:txbxContent>
                </v:textbox>
              </v:shape>
            </w:pict>
          </mc:Fallback>
        </mc:AlternateContent>
      </w:r>
      <w:r w:rsidR="00263763">
        <w:rPr>
          <w:noProof/>
        </w:rPr>
        <mc:AlternateContent>
          <mc:Choice Requires="wps">
            <w:drawing>
              <wp:anchor distT="0" distB="0" distL="114300" distR="114300" simplePos="0" relativeHeight="251617280" behindDoc="0" locked="0" layoutInCell="1" allowOverlap="1" wp14:anchorId="514CCAE2" wp14:editId="0A10246F">
                <wp:simplePos x="0" y="0"/>
                <wp:positionH relativeFrom="column">
                  <wp:posOffset>5562600</wp:posOffset>
                </wp:positionH>
                <wp:positionV relativeFrom="paragraph">
                  <wp:posOffset>-931545</wp:posOffset>
                </wp:positionV>
                <wp:extent cx="1224915" cy="1884045"/>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1224915" cy="1884045"/>
                        </a:xfrm>
                        <a:prstGeom prst="rect">
                          <a:avLst/>
                        </a:prstGeom>
                        <a:noFill/>
                        <a:ln>
                          <a:noFill/>
                        </a:ln>
                        <a:effectLst/>
                      </wps:spPr>
                      <wps:txbx>
                        <w:txbxContent>
                          <w:p w14:paraId="3D543216" w14:textId="77777777" w:rsidR="00D4162E" w:rsidRPr="00EE3D97" w:rsidRDefault="00D4162E" w:rsidP="00D21CE3">
                            <w:pPr>
                              <w:spacing w:after="0" w:line="240" w:lineRule="auto"/>
                              <w:jc w:val="center"/>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EE3D97">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V relativeFrom="margin">
                  <wp14:pctHeight>0</wp14:pctHeight>
                </wp14:sizeRelV>
              </wp:anchor>
            </w:drawing>
          </mc:Choice>
          <mc:Fallback>
            <w:pict>
              <v:shape w14:anchorId="514CCAE2" id="Text Box 17" o:spid="_x0000_s1038" type="#_x0000_t202" style="position:absolute;margin-left:438pt;margin-top:-73.35pt;width:96.45pt;height:148.35pt;z-index:2516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" filled="f" stroked="f">
                <v:textbox>
                  <w:txbxContent>
                    <w:p w14:paraId="3D543216" w14:textId="77777777" w:rsidR="00D4162E" w:rsidRPr="00EE3D97" w:rsidRDefault="00D4162E" w:rsidP="00D21CE3">
                      <w:pPr>
                        <w:spacing w:after="0" w:line="240" w:lineRule="auto"/>
                        <w:jc w:val="center"/>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EE3D97">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p>
                  </w:txbxContent>
                </v:textbox>
              </v:shape>
            </w:pict>
          </mc:Fallback>
        </mc:AlternateContent>
      </w:r>
      <w:r w:rsidR="00045299">
        <w:rPr>
          <w:noProof/>
        </w:rPr>
        <mc:AlternateContent>
          <mc:Choice Requires="wps">
            <w:drawing>
              <wp:anchor distT="0" distB="0" distL="114300" distR="114300" simplePos="0" relativeHeight="251668480" behindDoc="0" locked="0" layoutInCell="1" allowOverlap="1" wp14:anchorId="2852721E" wp14:editId="7DF0C0C9">
                <wp:simplePos x="0" y="0"/>
                <wp:positionH relativeFrom="column">
                  <wp:posOffset>-923925</wp:posOffset>
                </wp:positionH>
                <wp:positionV relativeFrom="paragraph">
                  <wp:posOffset>-390525</wp:posOffset>
                </wp:positionV>
                <wp:extent cx="10058400" cy="134302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343025"/>
                        </a:xfrm>
                        <a:prstGeom prst="rect">
                          <a:avLst/>
                        </a:prstGeom>
                        <a:solidFill>
                          <a:srgbClr val="00B050"/>
                        </a:solidFill>
                        <a:ln w="9525">
                          <a:solidFill>
                            <a:srgbClr val="00B0F0"/>
                          </a:solidFill>
                          <a:miter lim="800000"/>
                          <a:headEnd/>
                          <a:tailEnd/>
                        </a:ln>
                      </wps:spPr>
                      <wps:txbx>
                        <w:txbxContent>
                          <w:p w14:paraId="7103CD47" w14:textId="77777777" w:rsidR="00D4162E" w:rsidRDefault="002033B4" w:rsidP="00EE3D97">
                            <w:pPr>
                              <w:shd w:val="clear" w:color="auto" w:fill="00B050"/>
                              <w:jc w:val="right"/>
                            </w:pPr>
                            <w:r w:rsidRPr="007647CF">
                              <w:rPr>
                                <w:noProof/>
                              </w:rPr>
                              <w:drawing>
                                <wp:inline distT="0" distB="0" distL="0" distR="0" wp14:anchorId="31235116" wp14:editId="32EA778F">
                                  <wp:extent cx="1442692" cy="857250"/>
                                  <wp:effectExtent l="0" t="0" r="571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2416" cy="874912"/>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2852721E" id="_x0000_s1039" type="#_x0000_t202" style="position:absolute;margin-left:-72.75pt;margin-top:-30.75pt;width:11in;height:105.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" fillcolor="#00b050" strokecolor="#00b0f0">
                <v:textbox>
                  <w:txbxContent>
                    <w:p w14:paraId="7103CD47" w14:textId="77777777" w:rsidR="00D4162E" w:rsidRDefault="002033B4" w:rsidP="00EE3D97">
                      <w:pPr>
                        <w:shd w:val="clear" w:color="auto" w:fill="00B050"/>
                        <w:jc w:val="right"/>
                      </w:pPr>
                      <w:r w:rsidRPr="007647CF">
                        <w:rPr>
                          <w:noProof/>
                        </w:rPr>
                        <w:drawing>
                          <wp:inline distT="0" distB="0" distL="0" distR="0" wp14:anchorId="31235116" wp14:editId="32EA778F">
                            <wp:extent cx="1442692" cy="857250"/>
                            <wp:effectExtent l="0" t="0" r="571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2416" cy="874912"/>
                                    </a:xfrm>
                                    <a:prstGeom prst="rect">
                                      <a:avLst/>
                                    </a:prstGeom>
                                    <a:ln>
                                      <a:noFill/>
                                    </a:ln>
                                    <a:effectLst>
                                      <a:softEdge rad="112500"/>
                                    </a:effectLst>
                                  </pic:spPr>
                                </pic:pic>
                              </a:graphicData>
                            </a:graphic>
                          </wp:inline>
                        </w:drawing>
                      </w:r>
                    </w:p>
                  </w:txbxContent>
                </v:textbox>
              </v:shape>
            </w:pict>
          </mc:Fallback>
        </mc:AlternateContent>
      </w:r>
    </w:p>
    <w:p w14:paraId="64DA755C" w14:textId="161FE3C3" w:rsidR="00D21CE3" w:rsidRDefault="00D21CE3"/>
    <w:p w14:paraId="2BD537BE" w14:textId="5EB8D81B" w:rsidR="00D21CE3" w:rsidRDefault="00D21CE3"/>
    <w:tbl>
      <w:tblPr>
        <w:tblStyle w:val="TableGrid"/>
        <w:tblW w:w="5328" w:type="pct"/>
        <w:tblInd w:w="-432" w:type="dxa"/>
        <w:tblLayout w:type="fixed"/>
        <w:tblLook w:val="04A0" w:firstRow="1" w:lastRow="0" w:firstColumn="1" w:lastColumn="0" w:noHBand="0" w:noVBand="1"/>
      </w:tblPr>
      <w:tblGrid>
        <w:gridCol w:w="4068"/>
        <w:gridCol w:w="2832"/>
        <w:gridCol w:w="2796"/>
        <w:gridCol w:w="4104"/>
      </w:tblGrid>
      <w:tr w:rsidR="005932C9" w14:paraId="1A9E432B" w14:textId="77777777" w:rsidTr="00257C4B">
        <w:tc>
          <w:tcPr>
            <w:tcW w:w="5000" w:type="pct"/>
            <w:gridSpan w:val="4"/>
          </w:tcPr>
          <w:p w14:paraId="5DD39F97" w14:textId="1C95BE31" w:rsidR="005932C9" w:rsidRPr="005932C9" w:rsidRDefault="002F1D8E" w:rsidP="005932C9">
            <w:pPr>
              <w:jc w:val="center"/>
              <w:rPr>
                <w:b/>
              </w:rPr>
            </w:pPr>
            <w:r>
              <w:rPr>
                <w:b/>
                <w:color w:val="00B050"/>
                <w:sz w:val="36"/>
              </w:rPr>
              <w:t>Heat</w:t>
            </w:r>
          </w:p>
        </w:tc>
      </w:tr>
      <w:tr w:rsidR="004C2C64" w14:paraId="7D4EDEF6" w14:textId="77777777" w:rsidTr="00996272">
        <w:tc>
          <w:tcPr>
            <w:tcW w:w="1474" w:type="pct"/>
            <w:shd w:val="clear" w:color="auto" w:fill="00B050"/>
          </w:tcPr>
          <w:p w14:paraId="44837DE5" w14:textId="77777777" w:rsidR="0032131C" w:rsidRPr="00F95CCD" w:rsidRDefault="005932C9" w:rsidP="0032131C">
            <w:pPr>
              <w:jc w:val="center"/>
              <w:rPr>
                <w:b/>
              </w:rPr>
            </w:pPr>
            <w:r w:rsidRPr="00F95CCD">
              <w:rPr>
                <w:b/>
              </w:rPr>
              <w:t>Important Concepts</w:t>
            </w:r>
            <w:r w:rsidR="0032131C" w:rsidRPr="00F95CCD">
              <w:rPr>
                <w:b/>
              </w:rPr>
              <w:t xml:space="preserve"> </w:t>
            </w:r>
          </w:p>
          <w:p w14:paraId="038199A7" w14:textId="77777777" w:rsidR="005932C9" w:rsidRPr="00F95CCD" w:rsidRDefault="0032131C" w:rsidP="0032131C">
            <w:pPr>
              <w:jc w:val="center"/>
              <w:rPr>
                <w:b/>
              </w:rPr>
            </w:pPr>
            <w:r w:rsidRPr="00F95CCD">
              <w:rPr>
                <w:b/>
              </w:rPr>
              <w:t>Addressed in this Unit</w:t>
            </w:r>
          </w:p>
        </w:tc>
        <w:tc>
          <w:tcPr>
            <w:tcW w:w="2039" w:type="pct"/>
            <w:gridSpan w:val="2"/>
            <w:shd w:val="clear" w:color="auto" w:fill="00B050"/>
          </w:tcPr>
          <w:p w14:paraId="1DF05EE2" w14:textId="77777777" w:rsidR="005932C9" w:rsidRPr="008500B0" w:rsidRDefault="005932C9" w:rsidP="004D1AF7">
            <w:pPr>
              <w:jc w:val="center"/>
              <w:rPr>
                <w:b/>
                <w:sz w:val="28"/>
              </w:rPr>
            </w:pPr>
            <w:r w:rsidRPr="008500B0">
              <w:rPr>
                <w:b/>
                <w:sz w:val="28"/>
              </w:rPr>
              <w:t xml:space="preserve">Sample </w:t>
            </w:r>
            <w:r w:rsidR="004D1AF7">
              <w:rPr>
                <w:b/>
                <w:sz w:val="28"/>
              </w:rPr>
              <w:t>Questions</w:t>
            </w:r>
          </w:p>
        </w:tc>
        <w:tc>
          <w:tcPr>
            <w:tcW w:w="1487" w:type="pct"/>
            <w:shd w:val="clear" w:color="auto" w:fill="00B050"/>
          </w:tcPr>
          <w:p w14:paraId="2974B4F5" w14:textId="77777777" w:rsidR="005932C9" w:rsidRPr="008500B0" w:rsidRDefault="005932C9" w:rsidP="00D552F5">
            <w:pPr>
              <w:jc w:val="center"/>
              <w:rPr>
                <w:b/>
                <w:sz w:val="28"/>
              </w:rPr>
            </w:pPr>
            <w:r w:rsidRPr="008500B0">
              <w:rPr>
                <w:b/>
                <w:sz w:val="28"/>
              </w:rPr>
              <w:t xml:space="preserve">How You Can Help Your </w:t>
            </w:r>
            <w:r w:rsidR="00D552F5">
              <w:rPr>
                <w:b/>
                <w:sz w:val="28"/>
              </w:rPr>
              <w:t>Child</w:t>
            </w:r>
          </w:p>
        </w:tc>
      </w:tr>
      <w:tr w:rsidR="004C2C64" w14:paraId="739FF0D4" w14:textId="77777777" w:rsidTr="00996272">
        <w:tc>
          <w:tcPr>
            <w:tcW w:w="1474" w:type="pct"/>
          </w:tcPr>
          <w:p w14:paraId="5D9940FD" w14:textId="77777777" w:rsidR="003D0B3B" w:rsidRDefault="003D0B3B" w:rsidP="003D0B3B">
            <w:pPr>
              <w:pStyle w:val="Default"/>
              <w:rPr>
                <w:sz w:val="22"/>
                <w:szCs w:val="22"/>
              </w:rPr>
            </w:pPr>
            <w:r>
              <w:rPr>
                <w:sz w:val="22"/>
                <w:szCs w:val="22"/>
              </w:rPr>
              <w:t xml:space="preserve">S3P1. Obtain, evaluate, and communicate information about the ways heat energy is transferred and measured. </w:t>
            </w:r>
          </w:p>
          <w:p w14:paraId="5B5F15E1" w14:textId="77777777" w:rsidR="003D0B3B" w:rsidRDefault="003D0B3B" w:rsidP="003D0B3B">
            <w:pPr>
              <w:pStyle w:val="Default"/>
              <w:ind w:left="315"/>
              <w:rPr>
                <w:sz w:val="22"/>
                <w:szCs w:val="22"/>
              </w:rPr>
            </w:pPr>
            <w:r>
              <w:rPr>
                <w:sz w:val="23"/>
                <w:szCs w:val="23"/>
              </w:rPr>
              <w:t xml:space="preserve">a. </w:t>
            </w:r>
            <w:r>
              <w:rPr>
                <w:sz w:val="22"/>
                <w:szCs w:val="22"/>
              </w:rPr>
              <w:t>Ask questions to identify sources of heat energy. (</w:t>
            </w:r>
            <w:r>
              <w:rPr>
                <w:i/>
                <w:iCs/>
                <w:sz w:val="22"/>
                <w:szCs w:val="22"/>
              </w:rPr>
              <w:t xml:space="preserve">Clarification Statement: </w:t>
            </w:r>
            <w:r>
              <w:rPr>
                <w:sz w:val="22"/>
                <w:szCs w:val="22"/>
              </w:rPr>
              <w:t xml:space="preserve">Examples could include, sunlight, friction, and burning). </w:t>
            </w:r>
          </w:p>
          <w:p w14:paraId="25BA4D52" w14:textId="77777777" w:rsidR="003D0B3B" w:rsidRDefault="003D0B3B" w:rsidP="003D0B3B">
            <w:pPr>
              <w:pStyle w:val="Default"/>
              <w:ind w:left="315"/>
              <w:rPr>
                <w:sz w:val="22"/>
                <w:szCs w:val="22"/>
              </w:rPr>
            </w:pPr>
            <w:r>
              <w:rPr>
                <w:sz w:val="23"/>
                <w:szCs w:val="23"/>
              </w:rPr>
              <w:lastRenderedPageBreak/>
              <w:t xml:space="preserve">b. </w:t>
            </w:r>
            <w:r>
              <w:rPr>
                <w:sz w:val="22"/>
                <w:szCs w:val="22"/>
              </w:rPr>
              <w:t xml:space="preserve">Plan and carry out an investigation to gather data using thermometers </w:t>
            </w:r>
          </w:p>
          <w:p w14:paraId="2F9B11E8" w14:textId="77777777" w:rsidR="003D0B3B" w:rsidRDefault="003D0B3B" w:rsidP="003D0B3B">
            <w:pPr>
              <w:pStyle w:val="Default"/>
              <w:ind w:left="315"/>
              <w:rPr>
                <w:sz w:val="22"/>
                <w:szCs w:val="22"/>
              </w:rPr>
            </w:pPr>
            <w:r>
              <w:rPr>
                <w:sz w:val="22"/>
                <w:szCs w:val="22"/>
              </w:rPr>
              <w:t>to produce tables and charts that illustrate the effect of sunlight on various objects. (</w:t>
            </w:r>
            <w:r>
              <w:rPr>
                <w:i/>
                <w:iCs/>
                <w:sz w:val="22"/>
                <w:szCs w:val="22"/>
              </w:rPr>
              <w:t xml:space="preserve">Clarification Statement: </w:t>
            </w:r>
            <w:r>
              <w:rPr>
                <w:sz w:val="22"/>
                <w:szCs w:val="22"/>
              </w:rPr>
              <w:t xml:space="preserve">The use of both Fahrenheit and Celsius temperature scales is expected) </w:t>
            </w:r>
          </w:p>
          <w:p w14:paraId="38CB2175" w14:textId="042DD439" w:rsidR="003D0B3B" w:rsidRDefault="003D0B3B" w:rsidP="003D0B3B">
            <w:pPr>
              <w:pStyle w:val="Default"/>
              <w:ind w:left="315"/>
              <w:rPr>
                <w:sz w:val="22"/>
                <w:szCs w:val="22"/>
              </w:rPr>
            </w:pPr>
            <w:r>
              <w:rPr>
                <w:sz w:val="23"/>
                <w:szCs w:val="23"/>
              </w:rPr>
              <w:t xml:space="preserve">c. </w:t>
            </w:r>
            <w:r>
              <w:rPr>
                <w:sz w:val="22"/>
                <w:szCs w:val="22"/>
              </w:rPr>
              <w:t xml:space="preserve">Use tools and every day materials to design and construct a device/ structure that will increase/decrease the warming effects of sunlight on various materials. </w:t>
            </w:r>
          </w:p>
          <w:p w14:paraId="6D334D92" w14:textId="77777777" w:rsidR="003D0B3B" w:rsidRDefault="003D0B3B" w:rsidP="003D0B3B">
            <w:pPr>
              <w:pStyle w:val="Default"/>
              <w:ind w:left="315"/>
              <w:rPr>
                <w:sz w:val="22"/>
                <w:szCs w:val="22"/>
              </w:rPr>
            </w:pPr>
          </w:p>
          <w:p w14:paraId="6B0AB218" w14:textId="40EC000F" w:rsidR="003D0B3B" w:rsidRDefault="003D0B3B" w:rsidP="003D0B3B">
            <w:pPr>
              <w:pStyle w:val="Default"/>
              <w:ind w:left="45" w:hanging="45"/>
              <w:rPr>
                <w:sz w:val="22"/>
                <w:szCs w:val="22"/>
              </w:rPr>
            </w:pPr>
            <w:r>
              <w:rPr>
                <w:sz w:val="22"/>
                <w:szCs w:val="22"/>
              </w:rPr>
              <w:t>(</w:t>
            </w:r>
            <w:r>
              <w:rPr>
                <w:i/>
                <w:iCs/>
                <w:sz w:val="22"/>
                <w:szCs w:val="22"/>
              </w:rPr>
              <w:t xml:space="preserve">Clarification Statement: </w:t>
            </w:r>
            <w:r>
              <w:rPr>
                <w:sz w:val="22"/>
                <w:szCs w:val="22"/>
              </w:rPr>
              <w:t xml:space="preserve">Conduction, convection, and radiation are taught in upper grades and should not be taught at this grade level). </w:t>
            </w:r>
          </w:p>
          <w:p w14:paraId="13EF536A" w14:textId="2654FEA8" w:rsidR="003D0B3B" w:rsidRDefault="003D0B3B" w:rsidP="003D0B3B">
            <w:pPr>
              <w:pStyle w:val="Default"/>
              <w:rPr>
                <w:sz w:val="22"/>
                <w:szCs w:val="22"/>
              </w:rPr>
            </w:pPr>
          </w:p>
          <w:p w14:paraId="2DBE413F" w14:textId="77777777" w:rsidR="004C4D99" w:rsidRPr="004C4D99" w:rsidRDefault="004C4D99" w:rsidP="004A2E6A">
            <w:pPr>
              <w:rPr>
                <w:rFonts w:ascii="Calibri" w:hAnsi="Calibri" w:cs="Calibri"/>
                <w:sz w:val="24"/>
                <w:szCs w:val="24"/>
              </w:rPr>
            </w:pPr>
          </w:p>
        </w:tc>
        <w:tc>
          <w:tcPr>
            <w:tcW w:w="2039" w:type="pct"/>
            <w:gridSpan w:val="2"/>
          </w:tcPr>
          <w:p w14:paraId="572A8CD1" w14:textId="77777777" w:rsidR="0073748D" w:rsidRDefault="00996272" w:rsidP="0073748D">
            <w:pPr>
              <w:widowControl w:val="0"/>
              <w:pBdr>
                <w:top w:val="nil"/>
                <w:left w:val="nil"/>
                <w:bottom w:val="nil"/>
                <w:right w:val="nil"/>
                <w:between w:val="nil"/>
              </w:pBdr>
              <w:spacing w:line="243" w:lineRule="auto"/>
              <w:ind w:right="244"/>
              <w:rPr>
                <w:color w:val="111111"/>
              </w:rPr>
            </w:pPr>
            <w:r>
              <w:lastRenderedPageBreak/>
              <w:fldChar w:fldCharType="begin"/>
            </w:r>
            <w:r>
              <w:instrText xml:space="preserve"> INCLUDEPICTURE "https://encrypted-tbn0.gstatic.com/images?q=tbn:ANd9GcRk5v1cyzDPjOI1QKijvg4uHWp8Rav0HcKKRl6Iq3c8BHt_kolV" \* MERGEFORMATINET </w:instrText>
            </w:r>
            <w:r w:rsidR="008B53E0">
              <w:fldChar w:fldCharType="separate"/>
            </w:r>
            <w:r>
              <w:fldChar w:fldCharType="end"/>
            </w:r>
            <w:r w:rsidR="0073748D">
              <w:rPr>
                <w:rFonts w:ascii="Arial" w:eastAsia="Arial" w:hAnsi="Arial" w:cs="Arial"/>
                <w:color w:val="111111"/>
                <w:highlight w:val="white"/>
              </w:rPr>
              <w:t xml:space="preserve">1. When you rub your hands together you produce </w:t>
            </w:r>
            <w:r w:rsidR="0073748D">
              <w:rPr>
                <w:rFonts w:ascii="Arial" w:eastAsia="Arial" w:hAnsi="Arial" w:cs="Arial"/>
                <w:color w:val="111111"/>
              </w:rPr>
              <w:t xml:space="preserve"> </w:t>
            </w:r>
            <w:r w:rsidR="0073748D">
              <w:rPr>
                <w:rFonts w:ascii="Arial" w:eastAsia="Arial" w:hAnsi="Arial" w:cs="Arial"/>
                <w:color w:val="111111"/>
                <w:highlight w:val="white"/>
              </w:rPr>
              <w:t>heat. This is called…</w:t>
            </w:r>
            <w:r w:rsidR="0073748D">
              <w:rPr>
                <w:rFonts w:ascii="Arial" w:eastAsia="Arial" w:hAnsi="Arial" w:cs="Arial"/>
                <w:color w:val="111111"/>
              </w:rPr>
              <w:t xml:space="preserve"> </w:t>
            </w:r>
          </w:p>
          <w:p w14:paraId="166905E5" w14:textId="77777777" w:rsidR="0073748D" w:rsidRDefault="0073748D" w:rsidP="0073748D">
            <w:pPr>
              <w:widowControl w:val="0"/>
              <w:pBdr>
                <w:top w:val="nil"/>
                <w:left w:val="nil"/>
                <w:bottom w:val="nil"/>
                <w:right w:val="nil"/>
                <w:between w:val="nil"/>
              </w:pBdr>
              <w:spacing w:before="17"/>
              <w:ind w:left="112"/>
              <w:jc w:val="center"/>
              <w:rPr>
                <w:color w:val="111111"/>
              </w:rPr>
            </w:pPr>
            <w:r>
              <w:rPr>
                <w:noProof/>
                <w:color w:val="111111"/>
              </w:rPr>
              <w:drawing>
                <wp:inline distT="19050" distB="19050" distL="19050" distR="19050" wp14:anchorId="37878CCC" wp14:editId="66314686">
                  <wp:extent cx="659765" cy="659765"/>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659765" cy="659765"/>
                          </a:xfrm>
                          <a:prstGeom prst="rect">
                            <a:avLst/>
                          </a:prstGeom>
                          <a:ln/>
                        </pic:spPr>
                      </pic:pic>
                    </a:graphicData>
                  </a:graphic>
                </wp:inline>
              </w:drawing>
            </w:r>
          </w:p>
          <w:p w14:paraId="5613DF1B" w14:textId="30AC00A7" w:rsidR="0073748D" w:rsidRPr="0073748D" w:rsidRDefault="0073748D" w:rsidP="0073748D">
            <w:pPr>
              <w:pStyle w:val="ListParagraph"/>
              <w:widowControl w:val="0"/>
              <w:numPr>
                <w:ilvl w:val="0"/>
                <w:numId w:val="26"/>
              </w:numPr>
              <w:pBdr>
                <w:top w:val="nil"/>
                <w:left w:val="nil"/>
                <w:bottom w:val="nil"/>
                <w:right w:val="nil"/>
                <w:between w:val="nil"/>
              </w:pBdr>
              <w:rPr>
                <w:color w:val="111111"/>
              </w:rPr>
            </w:pPr>
            <w:r w:rsidRPr="0073748D">
              <w:rPr>
                <w:rFonts w:ascii="Arial" w:eastAsia="Arial" w:hAnsi="Arial" w:cs="Arial"/>
                <w:color w:val="111111"/>
                <w:highlight w:val="white"/>
              </w:rPr>
              <w:t>Heat energy</w:t>
            </w:r>
          </w:p>
          <w:p w14:paraId="5363027F" w14:textId="697D2C87" w:rsidR="0073748D" w:rsidRPr="0073748D" w:rsidRDefault="0073748D" w:rsidP="0073748D">
            <w:pPr>
              <w:pStyle w:val="ListParagraph"/>
              <w:widowControl w:val="0"/>
              <w:numPr>
                <w:ilvl w:val="0"/>
                <w:numId w:val="26"/>
              </w:numPr>
              <w:pBdr>
                <w:top w:val="nil"/>
                <w:left w:val="nil"/>
                <w:bottom w:val="nil"/>
                <w:right w:val="nil"/>
                <w:between w:val="nil"/>
              </w:pBdr>
              <w:spacing w:before="11"/>
              <w:rPr>
                <w:color w:val="111111"/>
              </w:rPr>
            </w:pPr>
            <w:r w:rsidRPr="0073748D">
              <w:rPr>
                <w:rFonts w:ascii="Arial" w:eastAsia="Arial" w:hAnsi="Arial" w:cs="Arial"/>
                <w:color w:val="111111"/>
                <w:highlight w:val="white"/>
              </w:rPr>
              <w:lastRenderedPageBreak/>
              <w:t>Burning</w:t>
            </w:r>
          </w:p>
          <w:p w14:paraId="1863AD5D" w14:textId="02F35F06" w:rsidR="0073748D" w:rsidRPr="0073748D" w:rsidRDefault="0073748D" w:rsidP="0073748D">
            <w:pPr>
              <w:pStyle w:val="ListParagraph"/>
              <w:widowControl w:val="0"/>
              <w:numPr>
                <w:ilvl w:val="0"/>
                <w:numId w:val="26"/>
              </w:numPr>
              <w:pBdr>
                <w:top w:val="nil"/>
                <w:left w:val="nil"/>
                <w:bottom w:val="nil"/>
                <w:right w:val="nil"/>
                <w:between w:val="nil"/>
              </w:pBdr>
              <w:spacing w:before="11"/>
              <w:rPr>
                <w:color w:val="111111"/>
              </w:rPr>
            </w:pPr>
            <w:r w:rsidRPr="0073748D">
              <w:rPr>
                <w:rFonts w:ascii="Arial" w:eastAsia="Arial" w:hAnsi="Arial" w:cs="Arial"/>
                <w:color w:val="111111"/>
                <w:highlight w:val="white"/>
              </w:rPr>
              <w:t>Temperature</w:t>
            </w:r>
          </w:p>
          <w:p w14:paraId="27EDE498" w14:textId="3C12539F" w:rsidR="004C4D99" w:rsidRDefault="0073748D" w:rsidP="0073748D">
            <w:pPr>
              <w:pStyle w:val="ListParagraph"/>
              <w:numPr>
                <w:ilvl w:val="0"/>
                <w:numId w:val="26"/>
              </w:numPr>
            </w:pPr>
            <w:r w:rsidRPr="0073748D">
              <w:rPr>
                <w:rFonts w:ascii="Arial" w:eastAsia="Arial" w:hAnsi="Arial" w:cs="Arial"/>
                <w:color w:val="111111"/>
                <w:highlight w:val="white"/>
              </w:rPr>
              <w:t>Friction</w:t>
            </w:r>
          </w:p>
          <w:p w14:paraId="334C3E3C" w14:textId="1C288097" w:rsidR="00996272" w:rsidRDefault="00996272" w:rsidP="00996272">
            <w:pPr>
              <w:widowControl w:val="0"/>
              <w:autoSpaceDE w:val="0"/>
              <w:autoSpaceDN w:val="0"/>
              <w:adjustRightInd w:val="0"/>
              <w:rPr>
                <w:rFonts w:eastAsia="Times New Roman" w:cs="Times New Roman"/>
                <w:sz w:val="24"/>
                <w:szCs w:val="24"/>
                <w:lang w:val="en-GB"/>
              </w:rPr>
            </w:pPr>
          </w:p>
          <w:p w14:paraId="3172E47F" w14:textId="5516589E" w:rsidR="00C45667" w:rsidRPr="00C45667" w:rsidRDefault="00C45667" w:rsidP="00C45667">
            <w:pPr>
              <w:widowControl w:val="0"/>
              <w:autoSpaceDE w:val="0"/>
              <w:autoSpaceDN w:val="0"/>
              <w:adjustRightInd w:val="0"/>
              <w:rPr>
                <w:rFonts w:eastAsia="Times New Roman" w:cs="Times New Roman"/>
                <w:sz w:val="24"/>
                <w:szCs w:val="24"/>
              </w:rPr>
            </w:pPr>
            <w:r>
              <w:rPr>
                <w:rFonts w:eastAsia="Times New Roman" w:cs="Times New Roman"/>
                <w:sz w:val="24"/>
                <w:szCs w:val="24"/>
              </w:rPr>
              <w:t xml:space="preserve">2.  </w:t>
            </w:r>
            <w:r w:rsidRPr="00C45667">
              <w:rPr>
                <w:rFonts w:eastAsia="Times New Roman" w:cs="Times New Roman"/>
                <w:sz w:val="24"/>
                <w:szCs w:val="24"/>
              </w:rPr>
              <w:t xml:space="preserve">Which choice below is </w:t>
            </w:r>
            <w:r w:rsidRPr="00C45667">
              <w:rPr>
                <w:rFonts w:eastAsia="Times New Roman" w:cs="Times New Roman"/>
                <w:b/>
                <w:i/>
                <w:sz w:val="24"/>
                <w:szCs w:val="24"/>
              </w:rPr>
              <w:t xml:space="preserve">NOT </w:t>
            </w:r>
            <w:r w:rsidRPr="00C45667">
              <w:rPr>
                <w:rFonts w:eastAsia="Times New Roman" w:cs="Times New Roman"/>
                <w:sz w:val="24"/>
                <w:szCs w:val="24"/>
              </w:rPr>
              <w:t xml:space="preserve">a natural source of  heat energy? </w:t>
            </w:r>
          </w:p>
          <w:p w14:paraId="1FB4B05C" w14:textId="77777777" w:rsidR="00C45667" w:rsidRPr="00C45667" w:rsidRDefault="00C45667" w:rsidP="00C45667">
            <w:pPr>
              <w:widowControl w:val="0"/>
              <w:autoSpaceDE w:val="0"/>
              <w:autoSpaceDN w:val="0"/>
              <w:adjustRightInd w:val="0"/>
              <w:ind w:firstLine="397"/>
              <w:rPr>
                <w:rFonts w:eastAsia="Times New Roman" w:cs="Times New Roman"/>
                <w:sz w:val="24"/>
                <w:szCs w:val="24"/>
              </w:rPr>
            </w:pPr>
            <w:r w:rsidRPr="00C45667">
              <w:rPr>
                <w:rFonts w:eastAsia="Times New Roman" w:cs="Times New Roman"/>
                <w:sz w:val="24"/>
                <w:szCs w:val="24"/>
              </w:rPr>
              <w:t xml:space="preserve">a. Lightning </w:t>
            </w:r>
          </w:p>
          <w:p w14:paraId="71DE7330" w14:textId="77777777" w:rsidR="00C45667" w:rsidRPr="00C45667" w:rsidRDefault="00C45667" w:rsidP="00C45667">
            <w:pPr>
              <w:widowControl w:val="0"/>
              <w:autoSpaceDE w:val="0"/>
              <w:autoSpaceDN w:val="0"/>
              <w:adjustRightInd w:val="0"/>
              <w:ind w:firstLine="397"/>
              <w:rPr>
                <w:rFonts w:eastAsia="Times New Roman" w:cs="Times New Roman"/>
                <w:sz w:val="24"/>
                <w:szCs w:val="24"/>
              </w:rPr>
            </w:pPr>
            <w:r w:rsidRPr="00C45667">
              <w:rPr>
                <w:rFonts w:eastAsia="Times New Roman" w:cs="Times New Roman"/>
                <w:sz w:val="24"/>
                <w:szCs w:val="24"/>
              </w:rPr>
              <w:t xml:space="preserve">b. Sunlight </w:t>
            </w:r>
          </w:p>
          <w:p w14:paraId="7DF5FA5C" w14:textId="77777777" w:rsidR="00C45667" w:rsidRPr="00C45667" w:rsidRDefault="00C45667" w:rsidP="00C45667">
            <w:pPr>
              <w:widowControl w:val="0"/>
              <w:autoSpaceDE w:val="0"/>
              <w:autoSpaceDN w:val="0"/>
              <w:adjustRightInd w:val="0"/>
              <w:ind w:firstLine="397"/>
              <w:rPr>
                <w:rFonts w:eastAsia="Times New Roman" w:cs="Times New Roman"/>
                <w:sz w:val="24"/>
                <w:szCs w:val="24"/>
              </w:rPr>
            </w:pPr>
            <w:r w:rsidRPr="00C45667">
              <w:rPr>
                <w:rFonts w:eastAsia="Times New Roman" w:cs="Times New Roman"/>
                <w:sz w:val="24"/>
                <w:szCs w:val="24"/>
              </w:rPr>
              <w:t xml:space="preserve">c. Volcanoes </w:t>
            </w:r>
          </w:p>
          <w:p w14:paraId="60929A6C" w14:textId="77777777" w:rsidR="00C45667" w:rsidRPr="00C45667" w:rsidRDefault="00C45667" w:rsidP="00C45667">
            <w:pPr>
              <w:widowControl w:val="0"/>
              <w:autoSpaceDE w:val="0"/>
              <w:autoSpaceDN w:val="0"/>
              <w:adjustRightInd w:val="0"/>
              <w:ind w:firstLine="397"/>
              <w:rPr>
                <w:rFonts w:eastAsia="Times New Roman" w:cs="Times New Roman"/>
                <w:sz w:val="24"/>
                <w:szCs w:val="24"/>
              </w:rPr>
            </w:pPr>
            <w:r w:rsidRPr="00C45667">
              <w:rPr>
                <w:rFonts w:eastAsia="Times New Roman" w:cs="Times New Roman"/>
                <w:sz w:val="24"/>
                <w:szCs w:val="24"/>
              </w:rPr>
              <w:t xml:space="preserve">d. A stove </w:t>
            </w:r>
          </w:p>
          <w:p w14:paraId="009213C3" w14:textId="77777777" w:rsidR="00C45667" w:rsidRDefault="00C45667" w:rsidP="00C45667">
            <w:pPr>
              <w:widowControl w:val="0"/>
              <w:autoSpaceDE w:val="0"/>
              <w:autoSpaceDN w:val="0"/>
              <w:adjustRightInd w:val="0"/>
              <w:rPr>
                <w:rFonts w:eastAsia="Times New Roman" w:cs="Times New Roman"/>
                <w:sz w:val="24"/>
                <w:szCs w:val="24"/>
              </w:rPr>
            </w:pPr>
          </w:p>
          <w:p w14:paraId="733B1CF0" w14:textId="564DC52C" w:rsidR="00C45667" w:rsidRPr="00C45667" w:rsidRDefault="00C45667" w:rsidP="00C45667">
            <w:pPr>
              <w:widowControl w:val="0"/>
              <w:autoSpaceDE w:val="0"/>
              <w:autoSpaceDN w:val="0"/>
              <w:adjustRightInd w:val="0"/>
              <w:rPr>
                <w:rFonts w:eastAsia="Times New Roman" w:cs="Times New Roman"/>
                <w:sz w:val="24"/>
                <w:szCs w:val="24"/>
              </w:rPr>
            </w:pPr>
            <w:r w:rsidRPr="00C45667">
              <w:rPr>
                <w:rFonts w:eastAsia="Times New Roman" w:cs="Times New Roman"/>
                <w:sz w:val="24"/>
                <w:szCs w:val="24"/>
              </w:rPr>
              <w:t xml:space="preserve">3. By looking at the thermometer, you can tell that  the temperature is...  </w:t>
            </w:r>
          </w:p>
          <w:p w14:paraId="3DD21F1F" w14:textId="77777777" w:rsidR="00C45667" w:rsidRPr="00C45667" w:rsidRDefault="00C45667" w:rsidP="00C45667">
            <w:pPr>
              <w:widowControl w:val="0"/>
              <w:autoSpaceDE w:val="0"/>
              <w:autoSpaceDN w:val="0"/>
              <w:adjustRightInd w:val="0"/>
              <w:rPr>
                <w:rFonts w:eastAsia="Times New Roman" w:cs="Times New Roman"/>
                <w:sz w:val="24"/>
                <w:szCs w:val="24"/>
              </w:rPr>
            </w:pPr>
            <w:r w:rsidRPr="00C45667">
              <w:rPr>
                <w:rFonts w:eastAsia="Times New Roman" w:cs="Times New Roman"/>
                <w:noProof/>
                <w:sz w:val="24"/>
                <w:szCs w:val="24"/>
              </w:rPr>
              <w:drawing>
                <wp:inline distT="19050" distB="19050" distL="19050" distR="19050" wp14:anchorId="5A9C3B6B" wp14:editId="36A0608C">
                  <wp:extent cx="2233549" cy="1754505"/>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233549" cy="1754505"/>
                          </a:xfrm>
                          <a:prstGeom prst="rect">
                            <a:avLst/>
                          </a:prstGeom>
                          <a:ln/>
                        </pic:spPr>
                      </pic:pic>
                    </a:graphicData>
                  </a:graphic>
                </wp:inline>
              </w:drawing>
            </w:r>
          </w:p>
          <w:p w14:paraId="4100AC86" w14:textId="77777777" w:rsidR="00C45667" w:rsidRPr="00C45667" w:rsidRDefault="00C45667" w:rsidP="00C45667">
            <w:pPr>
              <w:widowControl w:val="0"/>
              <w:autoSpaceDE w:val="0"/>
              <w:autoSpaceDN w:val="0"/>
              <w:adjustRightInd w:val="0"/>
              <w:ind w:firstLine="397"/>
              <w:rPr>
                <w:rFonts w:eastAsia="Times New Roman" w:cs="Times New Roman"/>
                <w:sz w:val="24"/>
                <w:szCs w:val="24"/>
              </w:rPr>
            </w:pPr>
            <w:r w:rsidRPr="00C45667">
              <w:rPr>
                <w:rFonts w:eastAsia="Times New Roman" w:cs="Times New Roman"/>
                <w:sz w:val="24"/>
                <w:szCs w:val="24"/>
              </w:rPr>
              <w:t xml:space="preserve">a. Above freezing </w:t>
            </w:r>
          </w:p>
          <w:p w14:paraId="51E7565D" w14:textId="26C89E67" w:rsidR="00C45667" w:rsidRPr="00C45667" w:rsidRDefault="00C45667" w:rsidP="00C45667">
            <w:pPr>
              <w:widowControl w:val="0"/>
              <w:autoSpaceDE w:val="0"/>
              <w:autoSpaceDN w:val="0"/>
              <w:adjustRightInd w:val="0"/>
              <w:ind w:firstLine="397"/>
              <w:rPr>
                <w:rFonts w:eastAsia="Times New Roman" w:cs="Times New Roman"/>
                <w:sz w:val="24"/>
                <w:szCs w:val="24"/>
              </w:rPr>
            </w:pPr>
            <w:r>
              <w:rPr>
                <w:rFonts w:eastAsia="Times New Roman" w:cs="Times New Roman"/>
                <w:sz w:val="24"/>
                <w:szCs w:val="24"/>
              </w:rPr>
              <w:t>b</w:t>
            </w:r>
            <w:r w:rsidRPr="00C45667">
              <w:rPr>
                <w:rFonts w:eastAsia="Times New Roman" w:cs="Times New Roman"/>
                <w:sz w:val="24"/>
                <w:szCs w:val="24"/>
              </w:rPr>
              <w:t xml:space="preserve">. Blow freezing </w:t>
            </w:r>
          </w:p>
          <w:p w14:paraId="32E904C7" w14:textId="177D3E40" w:rsidR="00C45667" w:rsidRPr="00C45667" w:rsidRDefault="00C45667" w:rsidP="00C45667">
            <w:pPr>
              <w:widowControl w:val="0"/>
              <w:autoSpaceDE w:val="0"/>
              <w:autoSpaceDN w:val="0"/>
              <w:adjustRightInd w:val="0"/>
              <w:ind w:firstLine="397"/>
              <w:rPr>
                <w:rFonts w:eastAsia="Times New Roman" w:cs="Times New Roman"/>
                <w:sz w:val="24"/>
                <w:szCs w:val="24"/>
              </w:rPr>
            </w:pPr>
            <w:r>
              <w:rPr>
                <w:rFonts w:eastAsia="Times New Roman" w:cs="Times New Roman"/>
                <w:sz w:val="24"/>
                <w:szCs w:val="24"/>
              </w:rPr>
              <w:t>c</w:t>
            </w:r>
            <w:r w:rsidRPr="00C45667">
              <w:rPr>
                <w:rFonts w:eastAsia="Times New Roman" w:cs="Times New Roman"/>
                <w:sz w:val="24"/>
                <w:szCs w:val="24"/>
              </w:rPr>
              <w:t xml:space="preserve">. At the freezing point of water </w:t>
            </w:r>
          </w:p>
          <w:p w14:paraId="30691BB6" w14:textId="6AF1C5E5" w:rsidR="00C45667" w:rsidRPr="00C45667" w:rsidRDefault="00C45667" w:rsidP="00C45667">
            <w:pPr>
              <w:widowControl w:val="0"/>
              <w:autoSpaceDE w:val="0"/>
              <w:autoSpaceDN w:val="0"/>
              <w:adjustRightInd w:val="0"/>
              <w:ind w:firstLine="397"/>
              <w:rPr>
                <w:rFonts w:eastAsia="Times New Roman" w:cs="Times New Roman"/>
                <w:sz w:val="24"/>
                <w:szCs w:val="24"/>
              </w:rPr>
            </w:pPr>
            <w:r>
              <w:rPr>
                <w:rFonts w:eastAsia="Times New Roman" w:cs="Times New Roman"/>
                <w:sz w:val="24"/>
                <w:szCs w:val="24"/>
              </w:rPr>
              <w:t>d</w:t>
            </w:r>
            <w:r w:rsidRPr="00C45667">
              <w:rPr>
                <w:rFonts w:eastAsia="Times New Roman" w:cs="Times New Roman"/>
                <w:sz w:val="24"/>
                <w:szCs w:val="24"/>
              </w:rPr>
              <w:t xml:space="preserve">. Above the boiling point of water  </w:t>
            </w:r>
          </w:p>
          <w:p w14:paraId="71C25801" w14:textId="77777777" w:rsidR="00C45667" w:rsidRDefault="00C45667" w:rsidP="00C45667">
            <w:pPr>
              <w:widowControl w:val="0"/>
              <w:autoSpaceDE w:val="0"/>
              <w:autoSpaceDN w:val="0"/>
              <w:adjustRightInd w:val="0"/>
              <w:rPr>
                <w:rFonts w:eastAsia="Times New Roman" w:cs="Times New Roman"/>
                <w:sz w:val="24"/>
                <w:szCs w:val="24"/>
              </w:rPr>
            </w:pPr>
          </w:p>
          <w:p w14:paraId="4B58F1A7" w14:textId="5841DCD9" w:rsidR="00C45667" w:rsidRPr="00C45667" w:rsidRDefault="00C45667" w:rsidP="00C45667">
            <w:pPr>
              <w:widowControl w:val="0"/>
              <w:autoSpaceDE w:val="0"/>
              <w:autoSpaceDN w:val="0"/>
              <w:adjustRightInd w:val="0"/>
              <w:rPr>
                <w:rFonts w:eastAsia="Times New Roman" w:cs="Times New Roman"/>
                <w:sz w:val="24"/>
                <w:szCs w:val="24"/>
              </w:rPr>
            </w:pPr>
            <w:r w:rsidRPr="00C45667">
              <w:rPr>
                <w:rFonts w:eastAsia="Times New Roman" w:cs="Times New Roman"/>
                <w:sz w:val="24"/>
                <w:szCs w:val="24"/>
              </w:rPr>
              <w:t xml:space="preserve">4. Which color absorbs the most heat from  sunlight? </w:t>
            </w:r>
          </w:p>
          <w:p w14:paraId="2E3B7A05" w14:textId="77777777" w:rsidR="00C45667" w:rsidRPr="00C45667" w:rsidRDefault="00C45667" w:rsidP="00C45667">
            <w:pPr>
              <w:widowControl w:val="0"/>
              <w:autoSpaceDE w:val="0"/>
              <w:autoSpaceDN w:val="0"/>
              <w:adjustRightInd w:val="0"/>
              <w:ind w:firstLine="397"/>
              <w:rPr>
                <w:rFonts w:eastAsia="Times New Roman" w:cs="Times New Roman"/>
                <w:sz w:val="24"/>
                <w:szCs w:val="24"/>
              </w:rPr>
            </w:pPr>
            <w:r w:rsidRPr="00C45667">
              <w:rPr>
                <w:rFonts w:eastAsia="Times New Roman" w:cs="Times New Roman"/>
                <w:sz w:val="24"/>
                <w:szCs w:val="24"/>
              </w:rPr>
              <w:t xml:space="preserve">a. Red </w:t>
            </w:r>
          </w:p>
          <w:p w14:paraId="3AC4F04D" w14:textId="77777777" w:rsidR="00C45667" w:rsidRPr="00C45667" w:rsidRDefault="00C45667" w:rsidP="00C45667">
            <w:pPr>
              <w:widowControl w:val="0"/>
              <w:autoSpaceDE w:val="0"/>
              <w:autoSpaceDN w:val="0"/>
              <w:adjustRightInd w:val="0"/>
              <w:ind w:firstLine="397"/>
              <w:rPr>
                <w:rFonts w:eastAsia="Times New Roman" w:cs="Times New Roman"/>
                <w:sz w:val="24"/>
                <w:szCs w:val="24"/>
              </w:rPr>
            </w:pPr>
            <w:r w:rsidRPr="00C45667">
              <w:rPr>
                <w:rFonts w:eastAsia="Times New Roman" w:cs="Times New Roman"/>
                <w:sz w:val="24"/>
                <w:szCs w:val="24"/>
              </w:rPr>
              <w:t xml:space="preserve">b. White </w:t>
            </w:r>
          </w:p>
          <w:p w14:paraId="304395B0" w14:textId="77777777" w:rsidR="00C45667" w:rsidRPr="00C45667" w:rsidRDefault="00C45667" w:rsidP="00C45667">
            <w:pPr>
              <w:widowControl w:val="0"/>
              <w:autoSpaceDE w:val="0"/>
              <w:autoSpaceDN w:val="0"/>
              <w:adjustRightInd w:val="0"/>
              <w:ind w:firstLine="397"/>
              <w:rPr>
                <w:rFonts w:eastAsia="Times New Roman" w:cs="Times New Roman"/>
                <w:sz w:val="24"/>
                <w:szCs w:val="24"/>
              </w:rPr>
            </w:pPr>
            <w:r w:rsidRPr="00C45667">
              <w:rPr>
                <w:rFonts w:eastAsia="Times New Roman" w:cs="Times New Roman"/>
                <w:sz w:val="24"/>
                <w:szCs w:val="24"/>
              </w:rPr>
              <w:t xml:space="preserve">c. Black </w:t>
            </w:r>
          </w:p>
          <w:p w14:paraId="2BD24101" w14:textId="77777777" w:rsidR="00C45667" w:rsidRPr="00C45667" w:rsidRDefault="00C45667" w:rsidP="00C45667">
            <w:pPr>
              <w:widowControl w:val="0"/>
              <w:autoSpaceDE w:val="0"/>
              <w:autoSpaceDN w:val="0"/>
              <w:adjustRightInd w:val="0"/>
              <w:ind w:firstLine="397"/>
              <w:rPr>
                <w:rFonts w:eastAsia="Times New Roman" w:cs="Times New Roman"/>
                <w:sz w:val="24"/>
                <w:szCs w:val="24"/>
              </w:rPr>
            </w:pPr>
            <w:r w:rsidRPr="00C45667">
              <w:rPr>
                <w:rFonts w:eastAsia="Times New Roman" w:cs="Times New Roman"/>
                <w:sz w:val="24"/>
                <w:szCs w:val="24"/>
              </w:rPr>
              <w:t xml:space="preserve">d. yellow </w:t>
            </w:r>
          </w:p>
          <w:p w14:paraId="0CD5A05C" w14:textId="77777777" w:rsidR="00C45667" w:rsidRDefault="00C45667" w:rsidP="00C45667">
            <w:pPr>
              <w:widowControl w:val="0"/>
              <w:autoSpaceDE w:val="0"/>
              <w:autoSpaceDN w:val="0"/>
              <w:adjustRightInd w:val="0"/>
              <w:rPr>
                <w:rFonts w:eastAsia="Times New Roman" w:cs="Times New Roman"/>
                <w:sz w:val="24"/>
                <w:szCs w:val="24"/>
              </w:rPr>
            </w:pPr>
          </w:p>
          <w:p w14:paraId="3C148274" w14:textId="0E166962" w:rsidR="00C45667" w:rsidRPr="00C45667" w:rsidRDefault="00C45667" w:rsidP="00C45667">
            <w:pPr>
              <w:widowControl w:val="0"/>
              <w:autoSpaceDE w:val="0"/>
              <w:autoSpaceDN w:val="0"/>
              <w:adjustRightInd w:val="0"/>
              <w:rPr>
                <w:rFonts w:eastAsia="Times New Roman" w:cs="Times New Roman"/>
                <w:sz w:val="24"/>
                <w:szCs w:val="24"/>
              </w:rPr>
            </w:pPr>
            <w:r w:rsidRPr="00C45667">
              <w:rPr>
                <w:rFonts w:eastAsia="Times New Roman" w:cs="Times New Roman"/>
                <w:sz w:val="24"/>
                <w:szCs w:val="24"/>
              </w:rPr>
              <w:lastRenderedPageBreak/>
              <w:t xml:space="preserve">5. Which object below would hold in the most  heat (an insulator)? </w:t>
            </w:r>
          </w:p>
          <w:p w14:paraId="79DD73BB" w14:textId="77777777" w:rsidR="00C45667" w:rsidRPr="00C45667" w:rsidRDefault="00C45667" w:rsidP="00C45667">
            <w:pPr>
              <w:widowControl w:val="0"/>
              <w:autoSpaceDE w:val="0"/>
              <w:autoSpaceDN w:val="0"/>
              <w:adjustRightInd w:val="0"/>
              <w:ind w:firstLine="397"/>
              <w:rPr>
                <w:rFonts w:eastAsia="Times New Roman" w:cs="Times New Roman"/>
                <w:sz w:val="24"/>
                <w:szCs w:val="24"/>
              </w:rPr>
            </w:pPr>
            <w:r w:rsidRPr="00C45667">
              <w:rPr>
                <w:rFonts w:eastAsia="Times New Roman" w:cs="Times New Roman"/>
                <w:sz w:val="24"/>
                <w:szCs w:val="24"/>
              </w:rPr>
              <w:t xml:space="preserve">a. A soda pop can </w:t>
            </w:r>
          </w:p>
          <w:p w14:paraId="3FADB3BC" w14:textId="77777777" w:rsidR="00C45667" w:rsidRPr="00C45667" w:rsidRDefault="00C45667" w:rsidP="00C45667">
            <w:pPr>
              <w:widowControl w:val="0"/>
              <w:autoSpaceDE w:val="0"/>
              <w:autoSpaceDN w:val="0"/>
              <w:adjustRightInd w:val="0"/>
              <w:ind w:firstLine="397"/>
              <w:rPr>
                <w:rFonts w:eastAsia="Times New Roman" w:cs="Times New Roman"/>
                <w:sz w:val="24"/>
                <w:szCs w:val="24"/>
              </w:rPr>
            </w:pPr>
            <w:r w:rsidRPr="00C45667">
              <w:rPr>
                <w:rFonts w:eastAsia="Times New Roman" w:cs="Times New Roman"/>
                <w:sz w:val="24"/>
                <w:szCs w:val="24"/>
              </w:rPr>
              <w:t xml:space="preserve">b. A thick blanket </w:t>
            </w:r>
          </w:p>
          <w:p w14:paraId="58D9F0CE" w14:textId="7A758F08" w:rsidR="00C45667" w:rsidRDefault="00C45667" w:rsidP="00C45667">
            <w:pPr>
              <w:widowControl w:val="0"/>
              <w:autoSpaceDE w:val="0"/>
              <w:autoSpaceDN w:val="0"/>
              <w:adjustRightInd w:val="0"/>
              <w:ind w:firstLine="397"/>
              <w:rPr>
                <w:rFonts w:eastAsia="Times New Roman" w:cs="Times New Roman"/>
                <w:sz w:val="24"/>
                <w:szCs w:val="24"/>
              </w:rPr>
            </w:pPr>
            <w:r w:rsidRPr="00C45667">
              <w:rPr>
                <w:rFonts w:eastAsia="Times New Roman" w:cs="Times New Roman"/>
                <w:sz w:val="24"/>
                <w:szCs w:val="24"/>
              </w:rPr>
              <w:t>c. A metal pan</w:t>
            </w:r>
          </w:p>
          <w:p w14:paraId="0AFD2D28" w14:textId="6C554A93" w:rsidR="00C45667" w:rsidRDefault="00C45667" w:rsidP="00C45667">
            <w:pPr>
              <w:widowControl w:val="0"/>
              <w:autoSpaceDE w:val="0"/>
              <w:autoSpaceDN w:val="0"/>
              <w:adjustRightInd w:val="0"/>
              <w:ind w:firstLine="397"/>
              <w:rPr>
                <w:rFonts w:eastAsia="Times New Roman" w:cs="Times New Roman"/>
                <w:sz w:val="24"/>
                <w:szCs w:val="24"/>
                <w:lang w:val="en-GB"/>
              </w:rPr>
            </w:pPr>
            <w:r>
              <w:rPr>
                <w:rFonts w:eastAsia="Times New Roman" w:cs="Times New Roman"/>
                <w:sz w:val="24"/>
                <w:szCs w:val="24"/>
                <w:lang w:val="en-GB"/>
              </w:rPr>
              <w:t>d. Aluminium foil</w:t>
            </w:r>
          </w:p>
          <w:p w14:paraId="0EFC60A3" w14:textId="77777777" w:rsidR="00996272" w:rsidRDefault="00996272" w:rsidP="00996272">
            <w:pPr>
              <w:widowControl w:val="0"/>
              <w:autoSpaceDE w:val="0"/>
              <w:autoSpaceDN w:val="0"/>
              <w:adjustRightInd w:val="0"/>
              <w:rPr>
                <w:rFonts w:eastAsia="Times New Roman" w:cs="Times New Roman"/>
                <w:sz w:val="24"/>
                <w:szCs w:val="24"/>
                <w:lang w:val="en-GB"/>
              </w:rPr>
            </w:pPr>
          </w:p>
          <w:p w14:paraId="031402B8" w14:textId="77777777" w:rsidR="00996272" w:rsidRDefault="00996272" w:rsidP="00996272">
            <w:pPr>
              <w:widowControl w:val="0"/>
              <w:autoSpaceDE w:val="0"/>
              <w:autoSpaceDN w:val="0"/>
              <w:adjustRightInd w:val="0"/>
              <w:rPr>
                <w:rFonts w:eastAsia="Times New Roman" w:cs="Times New Roman"/>
                <w:sz w:val="24"/>
                <w:szCs w:val="24"/>
                <w:lang w:val="en-GB"/>
              </w:rPr>
            </w:pPr>
          </w:p>
          <w:p w14:paraId="31B8F47B" w14:textId="77777777" w:rsidR="00996272" w:rsidRDefault="00996272" w:rsidP="00996272">
            <w:pPr>
              <w:widowControl w:val="0"/>
              <w:autoSpaceDE w:val="0"/>
              <w:autoSpaceDN w:val="0"/>
              <w:adjustRightInd w:val="0"/>
              <w:rPr>
                <w:rFonts w:eastAsia="Times New Roman" w:cs="Times New Roman"/>
                <w:sz w:val="24"/>
                <w:szCs w:val="24"/>
                <w:lang w:val="en-GB"/>
              </w:rPr>
            </w:pPr>
          </w:p>
          <w:p w14:paraId="1F87EFE6" w14:textId="77777777" w:rsidR="00996272" w:rsidRDefault="00996272" w:rsidP="00996272">
            <w:pPr>
              <w:widowControl w:val="0"/>
              <w:autoSpaceDE w:val="0"/>
              <w:autoSpaceDN w:val="0"/>
              <w:adjustRightInd w:val="0"/>
              <w:rPr>
                <w:rFonts w:eastAsia="Times New Roman" w:cs="Times New Roman"/>
                <w:sz w:val="24"/>
                <w:szCs w:val="24"/>
                <w:lang w:val="en-GB"/>
              </w:rPr>
            </w:pPr>
          </w:p>
          <w:p w14:paraId="3D0B1389" w14:textId="77777777" w:rsidR="00996272" w:rsidRPr="00996272" w:rsidRDefault="00996272" w:rsidP="00996272">
            <w:pPr>
              <w:widowControl w:val="0"/>
              <w:autoSpaceDE w:val="0"/>
              <w:autoSpaceDN w:val="0"/>
              <w:adjustRightInd w:val="0"/>
              <w:rPr>
                <w:rFonts w:eastAsia="Times New Roman" w:cs="Times New Roman"/>
                <w:sz w:val="24"/>
                <w:szCs w:val="24"/>
                <w:lang w:val="en-GB"/>
              </w:rPr>
            </w:pPr>
          </w:p>
        </w:tc>
        <w:tc>
          <w:tcPr>
            <w:tcW w:w="1487" w:type="pct"/>
          </w:tcPr>
          <w:p w14:paraId="6CF94576" w14:textId="77777777" w:rsidR="004C2C64" w:rsidRDefault="003E02A7" w:rsidP="005457B2">
            <w:pPr>
              <w:jc w:val="center"/>
              <w:rPr>
                <w:b/>
                <w:bCs/>
                <w:u w:val="single"/>
              </w:rPr>
            </w:pPr>
            <w:r w:rsidRPr="00F95CCD">
              <w:rPr>
                <w:b/>
                <w:bCs/>
                <w:u w:val="single"/>
              </w:rPr>
              <w:lastRenderedPageBreak/>
              <w:t xml:space="preserve">Digital Resources </w:t>
            </w:r>
          </w:p>
          <w:p w14:paraId="31EA9FC7" w14:textId="77777777" w:rsidR="008571FA" w:rsidRPr="008571FA" w:rsidRDefault="00B41045" w:rsidP="008571FA">
            <w:pPr>
              <w:spacing w:after="160" w:line="259" w:lineRule="auto"/>
              <w:rPr>
                <w:rFonts w:ascii="Calibri" w:eastAsia="Calibri" w:hAnsi="Calibri" w:cs="Times New Roman"/>
                <w:color w:val="0000FF" w:themeColor="hyperlink"/>
                <w:u w:val="single"/>
              </w:rPr>
            </w:pPr>
            <w:r w:rsidRPr="00F95CCD">
              <w:rPr>
                <w:rFonts w:ascii="Calibri" w:eastAsia="Calibri" w:hAnsi="Calibri" w:cs="Times New Roman"/>
              </w:rPr>
              <w:t>Science Curriculum</w:t>
            </w:r>
            <w:r w:rsidR="00A44DDB">
              <w:rPr>
                <w:rFonts w:ascii="Calibri" w:eastAsia="Calibri" w:hAnsi="Calibri" w:cs="Times New Roman"/>
              </w:rPr>
              <w:t xml:space="preserve"> STEMscopes or HMH</w:t>
            </w:r>
            <w:r w:rsidRPr="00F95CCD">
              <w:rPr>
                <w:rFonts w:ascii="Calibri" w:eastAsia="Calibri" w:hAnsi="Calibri" w:cs="Times New Roman"/>
              </w:rPr>
              <w:t xml:space="preserve"> via My Backpack </w:t>
            </w:r>
          </w:p>
          <w:p w14:paraId="7FD54AEA" w14:textId="77777777" w:rsidR="00103183" w:rsidRPr="00103183" w:rsidRDefault="00103183" w:rsidP="00103183">
            <w:pPr>
              <w:pStyle w:val="Heading1"/>
              <w:shd w:val="clear" w:color="auto" w:fill="FFFFFF"/>
              <w:spacing w:before="0" w:beforeAutospacing="0" w:after="0" w:afterAutospacing="0"/>
              <w:outlineLvl w:val="0"/>
              <w:rPr>
                <w:rStyle w:val="a-size-large"/>
                <w:rFonts w:ascii="Calibri" w:hAnsi="Calibri" w:cs="Calibri"/>
                <w:bCs w:val="0"/>
                <w:color w:val="111111"/>
                <w:sz w:val="22"/>
                <w:szCs w:val="22"/>
              </w:rPr>
            </w:pPr>
            <w:r w:rsidRPr="00103183">
              <w:rPr>
                <w:rStyle w:val="a-size-large"/>
                <w:rFonts w:ascii="Calibri" w:hAnsi="Calibri" w:cs="Calibri"/>
                <w:bCs w:val="0"/>
                <w:color w:val="111111"/>
                <w:sz w:val="22"/>
                <w:szCs w:val="22"/>
              </w:rPr>
              <w:t>Study Jams</w:t>
            </w:r>
          </w:p>
          <w:p w14:paraId="34A7EE1E" w14:textId="77777777" w:rsidR="00103183" w:rsidRPr="00103183" w:rsidRDefault="00103183" w:rsidP="00103183">
            <w:pPr>
              <w:pStyle w:val="Heading1"/>
              <w:shd w:val="clear" w:color="auto" w:fill="FFFFFF"/>
              <w:spacing w:before="0" w:beforeAutospacing="0" w:after="0" w:afterAutospacing="0"/>
              <w:outlineLvl w:val="0"/>
              <w:rPr>
                <w:rStyle w:val="a-size-large"/>
                <w:rFonts w:ascii="Calibri" w:hAnsi="Calibri" w:cs="Calibri"/>
                <w:bCs w:val="0"/>
                <w:color w:val="111111"/>
                <w:sz w:val="22"/>
                <w:szCs w:val="22"/>
                <w:u w:val="single"/>
              </w:rPr>
            </w:pPr>
            <w:r w:rsidRPr="00103183">
              <w:rPr>
                <w:rStyle w:val="a-size-large"/>
                <w:rFonts w:ascii="Calibri" w:hAnsi="Calibri" w:cs="Calibri"/>
                <w:bCs w:val="0"/>
                <w:color w:val="111111"/>
                <w:sz w:val="22"/>
                <w:szCs w:val="22"/>
                <w:u w:val="single"/>
              </w:rPr>
              <w:t>Heat</w:t>
            </w:r>
          </w:p>
          <w:p w14:paraId="116A82FE" w14:textId="77777777" w:rsidR="00103183" w:rsidRDefault="008B53E0" w:rsidP="00103183">
            <w:pPr>
              <w:pStyle w:val="Heading1"/>
              <w:shd w:val="clear" w:color="auto" w:fill="FFFFFF"/>
              <w:spacing w:before="0" w:beforeAutospacing="0" w:after="0" w:afterAutospacing="0"/>
              <w:outlineLvl w:val="0"/>
              <w:rPr>
                <w:rStyle w:val="a-size-large"/>
                <w:rFonts w:ascii="Calibri" w:hAnsi="Calibri" w:cs="Calibri"/>
                <w:b w:val="0"/>
                <w:color w:val="111111"/>
                <w:sz w:val="22"/>
                <w:szCs w:val="22"/>
              </w:rPr>
            </w:pPr>
            <w:hyperlink r:id="rId15" w:history="1">
              <w:r w:rsidR="00103183" w:rsidRPr="00CD5A0F">
                <w:rPr>
                  <w:rStyle w:val="Hyperlink"/>
                  <w:rFonts w:ascii="Calibri" w:hAnsi="Calibri" w:cs="Calibri"/>
                  <w:b w:val="0"/>
                  <w:sz w:val="22"/>
                  <w:szCs w:val="22"/>
                </w:rPr>
                <w:t>http://studyjams.scholastic.com/studyjams/jams/science/energy-light-sound/heat.htm</w:t>
              </w:r>
            </w:hyperlink>
            <w:r w:rsidR="00103183">
              <w:rPr>
                <w:rStyle w:val="a-size-large"/>
                <w:rFonts w:ascii="Calibri" w:hAnsi="Calibri" w:cs="Calibri"/>
                <w:b w:val="0"/>
                <w:color w:val="111111"/>
                <w:sz w:val="22"/>
                <w:szCs w:val="22"/>
              </w:rPr>
              <w:t xml:space="preserve"> </w:t>
            </w:r>
            <w:r w:rsidR="00103183" w:rsidRPr="00103183">
              <w:rPr>
                <w:rStyle w:val="a-size-large"/>
                <w:rFonts w:ascii="Calibri" w:hAnsi="Calibri" w:cs="Calibri"/>
                <w:b w:val="0"/>
                <w:color w:val="111111"/>
                <w:sz w:val="22"/>
                <w:szCs w:val="22"/>
              </w:rPr>
              <w:t xml:space="preserve"> </w:t>
            </w:r>
          </w:p>
          <w:p w14:paraId="51AAE5FB" w14:textId="77777777" w:rsidR="00103183" w:rsidRDefault="00103183" w:rsidP="00103183">
            <w:pPr>
              <w:pStyle w:val="Heading1"/>
              <w:shd w:val="clear" w:color="auto" w:fill="FFFFFF"/>
              <w:spacing w:before="0" w:beforeAutospacing="0" w:after="0" w:afterAutospacing="0"/>
              <w:outlineLvl w:val="0"/>
              <w:rPr>
                <w:rStyle w:val="a-size-large"/>
                <w:rFonts w:ascii="Calibri" w:hAnsi="Calibri" w:cs="Calibri"/>
                <w:color w:val="111111"/>
                <w:sz w:val="22"/>
                <w:szCs w:val="22"/>
              </w:rPr>
            </w:pPr>
          </w:p>
          <w:p w14:paraId="2966B929" w14:textId="3E2FFA87" w:rsidR="00103183" w:rsidRPr="00103183" w:rsidRDefault="00103183" w:rsidP="00103183">
            <w:pPr>
              <w:pStyle w:val="Heading1"/>
              <w:shd w:val="clear" w:color="auto" w:fill="FFFFFF"/>
              <w:spacing w:before="0" w:beforeAutospacing="0" w:after="0" w:afterAutospacing="0"/>
              <w:outlineLvl w:val="0"/>
              <w:rPr>
                <w:rStyle w:val="a-size-large"/>
                <w:rFonts w:ascii="Calibri" w:hAnsi="Calibri" w:cs="Calibri"/>
                <w:b w:val="0"/>
                <w:color w:val="111111"/>
                <w:sz w:val="22"/>
                <w:szCs w:val="22"/>
              </w:rPr>
            </w:pPr>
            <w:r w:rsidRPr="00103183">
              <w:rPr>
                <w:rStyle w:val="a-size-large"/>
                <w:rFonts w:ascii="Calibri" w:hAnsi="Calibri" w:cs="Calibri"/>
                <w:b w:val="0"/>
                <w:color w:val="111111"/>
                <w:sz w:val="22"/>
                <w:szCs w:val="22"/>
              </w:rPr>
              <w:t>A variety of resources for the definition of heat, how to measure heat, how it is transferred, and thermometers.</w:t>
            </w:r>
          </w:p>
          <w:p w14:paraId="30C0B8B8" w14:textId="77777777" w:rsidR="00103183" w:rsidRDefault="008B53E0" w:rsidP="00103183">
            <w:pPr>
              <w:pStyle w:val="ListParagraph"/>
              <w:numPr>
                <w:ilvl w:val="0"/>
                <w:numId w:val="28"/>
              </w:numPr>
              <w:rPr>
                <w:rStyle w:val="a-size-large"/>
                <w:rFonts w:ascii="Calibri" w:hAnsi="Calibri" w:cs="Calibri"/>
                <w:color w:val="111111"/>
              </w:rPr>
            </w:pPr>
            <w:hyperlink r:id="rId16" w:history="1">
              <w:r w:rsidR="00103183" w:rsidRPr="00103183">
                <w:rPr>
                  <w:rStyle w:val="Hyperlink"/>
                  <w:rFonts w:ascii="Calibri" w:hAnsi="Calibri" w:cs="Calibri"/>
                </w:rPr>
                <w:t>https://billnye.com/the-science-guy/heat</w:t>
              </w:r>
            </w:hyperlink>
            <w:r w:rsidR="00103183" w:rsidRPr="00103183">
              <w:rPr>
                <w:rStyle w:val="a-size-large"/>
                <w:rFonts w:ascii="Calibri" w:hAnsi="Calibri" w:cs="Calibri"/>
                <w:color w:val="111111"/>
              </w:rPr>
              <w:t xml:space="preserve"> </w:t>
            </w:r>
          </w:p>
          <w:p w14:paraId="7272BDC5" w14:textId="6ED3182C" w:rsidR="00103183" w:rsidRPr="00103183" w:rsidRDefault="008B53E0" w:rsidP="00103183">
            <w:pPr>
              <w:pStyle w:val="ListParagraph"/>
              <w:numPr>
                <w:ilvl w:val="0"/>
                <w:numId w:val="28"/>
              </w:numPr>
              <w:rPr>
                <w:rStyle w:val="a-size-large"/>
                <w:rFonts w:ascii="Calibri" w:hAnsi="Calibri" w:cs="Calibri"/>
                <w:color w:val="111111"/>
              </w:rPr>
            </w:pPr>
            <w:hyperlink r:id="rId17" w:history="1">
              <w:r w:rsidR="00103183" w:rsidRPr="00CD5A0F">
                <w:rPr>
                  <w:rStyle w:val="Hyperlink"/>
                  <w:rFonts w:ascii="Calibri" w:hAnsi="Calibri" w:cs="Calibri"/>
                </w:rPr>
                <w:t>http://www.scilinks.org/Harcourt_Hsp/HspStudentRetrieve.aspx?Code=HSP306</w:t>
              </w:r>
            </w:hyperlink>
            <w:r w:rsidR="00103183" w:rsidRPr="00103183">
              <w:rPr>
                <w:rStyle w:val="a-size-large"/>
                <w:rFonts w:ascii="Calibri" w:hAnsi="Calibri" w:cs="Calibri"/>
                <w:color w:val="111111"/>
              </w:rPr>
              <w:t xml:space="preserve">  </w:t>
            </w:r>
          </w:p>
          <w:p w14:paraId="5AF7AFF9" w14:textId="77777777" w:rsidR="00103183" w:rsidRDefault="00103183" w:rsidP="00103183">
            <w:pPr>
              <w:rPr>
                <w:rStyle w:val="a-size-large"/>
                <w:rFonts w:ascii="Calibri" w:hAnsi="Calibri" w:cs="Calibri"/>
                <w:color w:val="111111"/>
              </w:rPr>
            </w:pPr>
          </w:p>
          <w:p w14:paraId="676BAAF9" w14:textId="77777777" w:rsidR="00103183" w:rsidRDefault="00103183" w:rsidP="00103183">
            <w:pPr>
              <w:rPr>
                <w:rStyle w:val="a-size-large"/>
                <w:rFonts w:ascii="Calibri" w:hAnsi="Calibri" w:cs="Calibri"/>
                <w:color w:val="111111"/>
              </w:rPr>
            </w:pPr>
            <w:r w:rsidRPr="00103183">
              <w:rPr>
                <w:rStyle w:val="a-size-large"/>
                <w:rFonts w:ascii="Calibri" w:hAnsi="Calibri" w:cs="Calibri"/>
                <w:b/>
                <w:bCs/>
                <w:color w:val="111111"/>
              </w:rPr>
              <w:t>Brain Pop/Brain Pop Jr.</w:t>
            </w:r>
            <w:r w:rsidRPr="00103183">
              <w:rPr>
                <w:rStyle w:val="a-size-large"/>
                <w:rFonts w:ascii="Calibri" w:hAnsi="Calibri" w:cs="Calibri"/>
                <w:color w:val="111111"/>
              </w:rPr>
              <w:t xml:space="preserve"> </w:t>
            </w:r>
          </w:p>
          <w:p w14:paraId="7B829D20" w14:textId="77777777" w:rsidR="00103183" w:rsidRPr="00103183" w:rsidRDefault="008B53E0" w:rsidP="00103183">
            <w:pPr>
              <w:pStyle w:val="ListParagraph"/>
              <w:numPr>
                <w:ilvl w:val="0"/>
                <w:numId w:val="29"/>
              </w:numPr>
              <w:rPr>
                <w:rStyle w:val="a-size-large"/>
                <w:rFonts w:ascii="Calibri" w:eastAsia="Calibri" w:hAnsi="Calibri" w:cs="Times New Roman"/>
              </w:rPr>
            </w:pPr>
            <w:hyperlink r:id="rId18" w:history="1">
              <w:r w:rsidR="00103183" w:rsidRPr="00CD5A0F">
                <w:rPr>
                  <w:rStyle w:val="Hyperlink"/>
                  <w:rFonts w:ascii="Calibri" w:hAnsi="Calibri" w:cs="Calibri"/>
                </w:rPr>
                <w:t>https://jr.brainpop.com/science/energy/heat/</w:t>
              </w:r>
            </w:hyperlink>
            <w:r w:rsidR="00103183" w:rsidRPr="00103183">
              <w:rPr>
                <w:rStyle w:val="a-size-large"/>
                <w:rFonts w:ascii="Calibri" w:hAnsi="Calibri" w:cs="Calibri"/>
                <w:color w:val="111111"/>
              </w:rPr>
              <w:t xml:space="preserve">   </w:t>
            </w:r>
            <w:hyperlink r:id="rId19" w:history="1">
              <w:r w:rsidR="00103183" w:rsidRPr="00CD5A0F">
                <w:rPr>
                  <w:rStyle w:val="Hyperlink"/>
                  <w:rFonts w:ascii="Calibri" w:hAnsi="Calibri" w:cs="Calibri"/>
                </w:rPr>
                <w:t>https://www.brainpop.com/science/energy/heat/</w:t>
              </w:r>
            </w:hyperlink>
            <w:r w:rsidR="00103183">
              <w:rPr>
                <w:rStyle w:val="a-size-large"/>
                <w:rFonts w:ascii="Calibri" w:hAnsi="Calibri" w:cs="Calibri"/>
                <w:color w:val="111111"/>
              </w:rPr>
              <w:t xml:space="preserve"> </w:t>
            </w:r>
          </w:p>
          <w:p w14:paraId="1C5BBBDF" w14:textId="77777777" w:rsidR="00103183" w:rsidRPr="00103183" w:rsidRDefault="00103183" w:rsidP="00103183">
            <w:pPr>
              <w:pStyle w:val="ListParagraph"/>
              <w:rPr>
                <w:rStyle w:val="a-size-large"/>
                <w:rFonts w:ascii="Calibri" w:eastAsia="Calibri" w:hAnsi="Calibri" w:cs="Times New Roman"/>
              </w:rPr>
            </w:pPr>
          </w:p>
          <w:p w14:paraId="42722C4F" w14:textId="5050F9A4" w:rsidR="00F95CCD" w:rsidRPr="00103183" w:rsidRDefault="00103183" w:rsidP="00103183">
            <w:pPr>
              <w:rPr>
                <w:rFonts w:ascii="Calibri" w:eastAsia="Calibri" w:hAnsi="Calibri" w:cs="Times New Roman"/>
              </w:rPr>
            </w:pPr>
            <w:r w:rsidRPr="00103183">
              <w:rPr>
                <w:rStyle w:val="a-size-large"/>
                <w:rFonts w:ascii="Calibri" w:hAnsi="Calibri" w:cs="Calibri"/>
                <w:color w:val="111111"/>
              </w:rPr>
              <w:t xml:space="preserve"> </w:t>
            </w:r>
          </w:p>
          <w:p w14:paraId="6FF8C302" w14:textId="77777777" w:rsidR="00F95CCD" w:rsidRPr="00F95CCD" w:rsidRDefault="00F95CCD" w:rsidP="00F95CCD">
            <w:pPr>
              <w:spacing w:line="259" w:lineRule="auto"/>
              <w:rPr>
                <w:rFonts w:ascii="Calibri" w:eastAsia="Calibri" w:hAnsi="Calibri" w:cs="Times New Roman"/>
              </w:rPr>
            </w:pPr>
          </w:p>
          <w:p w14:paraId="355E0985" w14:textId="77777777" w:rsidR="003E02A7" w:rsidRPr="008571FA" w:rsidRDefault="003E02A7" w:rsidP="008571FA">
            <w:pPr>
              <w:spacing w:after="160" w:line="259" w:lineRule="auto"/>
              <w:rPr>
                <w:rFonts w:ascii="Calibri" w:eastAsia="Calibri" w:hAnsi="Calibri" w:cs="Arial"/>
                <w:iCs/>
                <w:color w:val="0563C1"/>
                <w:u w:val="single"/>
              </w:rPr>
            </w:pPr>
          </w:p>
        </w:tc>
      </w:tr>
      <w:tr w:rsidR="000831E0" w14:paraId="0D150E9D" w14:textId="77777777" w:rsidTr="000831E0">
        <w:tc>
          <w:tcPr>
            <w:tcW w:w="5000" w:type="pct"/>
            <w:gridSpan w:val="4"/>
          </w:tcPr>
          <w:p w14:paraId="59E6FA16" w14:textId="77777777" w:rsidR="000831E0" w:rsidRPr="000831E0" w:rsidRDefault="000831E0" w:rsidP="005457B2">
            <w:pPr>
              <w:jc w:val="center"/>
              <w:rPr>
                <w:b/>
                <w:bCs/>
                <w:sz w:val="24"/>
                <w:szCs w:val="24"/>
                <w:u w:val="single"/>
              </w:rPr>
            </w:pPr>
            <w:r w:rsidRPr="000831E0">
              <w:rPr>
                <w:b/>
                <w:bCs/>
                <w:sz w:val="24"/>
                <w:szCs w:val="24"/>
                <w:u w:val="single"/>
              </w:rPr>
              <w:lastRenderedPageBreak/>
              <w:t xml:space="preserve">CHANGES TO SCIENCE STANDARDS: </w:t>
            </w:r>
            <w:r w:rsidRPr="000831E0">
              <w:rPr>
                <w:b/>
                <w:bCs/>
                <w:sz w:val="24"/>
                <w:szCs w:val="24"/>
              </w:rPr>
              <w:t>Students are expected to perform the practices while learning the content and understanding the crosscutting concepts.</w:t>
            </w:r>
          </w:p>
        </w:tc>
      </w:tr>
      <w:tr w:rsidR="000831E0" w14:paraId="7260E8B7" w14:textId="77777777" w:rsidTr="000831E0">
        <w:tc>
          <w:tcPr>
            <w:tcW w:w="2500" w:type="pct"/>
            <w:gridSpan w:val="2"/>
          </w:tcPr>
          <w:p w14:paraId="7BDE50BB" w14:textId="77777777" w:rsidR="000831E0" w:rsidRPr="000831E0" w:rsidRDefault="000831E0" w:rsidP="000831E0">
            <w:pPr>
              <w:spacing w:line="276" w:lineRule="auto"/>
              <w:rPr>
                <w:b/>
                <w:bCs/>
                <w:sz w:val="28"/>
                <w:szCs w:val="28"/>
                <w:u w:val="single"/>
              </w:rPr>
            </w:pPr>
            <w:r w:rsidRPr="000831E0">
              <w:rPr>
                <w:b/>
                <w:bCs/>
                <w:sz w:val="28"/>
                <w:szCs w:val="28"/>
                <w:u w:val="single"/>
              </w:rPr>
              <w:t>Science and Engineering Practices</w:t>
            </w:r>
          </w:p>
          <w:p w14:paraId="1ACC22E0" w14:textId="77777777" w:rsidR="000831E0" w:rsidRPr="000831E0" w:rsidRDefault="000831E0" w:rsidP="000831E0">
            <w:pPr>
              <w:spacing w:line="276" w:lineRule="auto"/>
              <w:rPr>
                <w:b/>
                <w:bCs/>
                <w:sz w:val="28"/>
                <w:szCs w:val="28"/>
                <w:u w:val="single"/>
              </w:rPr>
            </w:pPr>
            <w:r w:rsidRPr="000831E0">
              <w:t>Students can use their understanding to investigate the natural world through the practices of science inquiry, or solve meaningful problems through the practices of engineering design.</w:t>
            </w:r>
          </w:p>
          <w:p w14:paraId="2462B87A" w14:textId="77777777" w:rsidR="000831E0" w:rsidRPr="000831E0" w:rsidRDefault="000831E0" w:rsidP="000831E0">
            <w:pPr>
              <w:spacing w:line="276" w:lineRule="auto"/>
              <w:rPr>
                <w:b/>
                <w:bCs/>
                <w:sz w:val="28"/>
                <w:szCs w:val="28"/>
                <w:u w:val="single"/>
              </w:rPr>
            </w:pPr>
            <w:r w:rsidRPr="000831E0">
              <w:rPr>
                <w:b/>
                <w:bCs/>
                <w:sz w:val="28"/>
                <w:szCs w:val="28"/>
                <w:u w:val="single"/>
              </w:rPr>
              <w:t>Crosscutting Concepts</w:t>
            </w:r>
          </w:p>
          <w:p w14:paraId="7A4BF6A2" w14:textId="77777777" w:rsidR="000831E0" w:rsidRPr="000831E0" w:rsidRDefault="000831E0" w:rsidP="000831E0">
            <w:pPr>
              <w:spacing w:line="276" w:lineRule="auto"/>
              <w:rPr>
                <w:b/>
                <w:bCs/>
                <w:sz w:val="28"/>
                <w:szCs w:val="28"/>
                <w:u w:val="single"/>
              </w:rPr>
            </w:pPr>
            <w:r w:rsidRPr="000831E0">
              <w:t>Provide students with connections and intellectual tools that are related across the differing areas of disciplinary content and can enrich their application of practices and their understanding of core ideas</w:t>
            </w:r>
            <w:r>
              <w:t>.</w:t>
            </w:r>
          </w:p>
          <w:p w14:paraId="4F41AEA5" w14:textId="77777777" w:rsidR="000831E0" w:rsidRPr="000831E0" w:rsidRDefault="000831E0" w:rsidP="000831E0">
            <w:pPr>
              <w:spacing w:line="276" w:lineRule="auto"/>
              <w:rPr>
                <w:b/>
                <w:bCs/>
                <w:sz w:val="28"/>
                <w:szCs w:val="28"/>
                <w:u w:val="single"/>
              </w:rPr>
            </w:pPr>
            <w:r w:rsidRPr="000831E0">
              <w:rPr>
                <w:b/>
                <w:bCs/>
                <w:sz w:val="28"/>
                <w:szCs w:val="28"/>
                <w:u w:val="single"/>
              </w:rPr>
              <w:t>Core Ideas</w:t>
            </w:r>
          </w:p>
          <w:p w14:paraId="25D5CB48" w14:textId="77777777" w:rsidR="000831E0" w:rsidRDefault="000831E0" w:rsidP="000831E0">
            <w:pPr>
              <w:rPr>
                <w:b/>
                <w:bCs/>
                <w:sz w:val="24"/>
                <w:u w:val="single"/>
              </w:rPr>
            </w:pPr>
            <w:r w:rsidRPr="000831E0">
              <w:rPr>
                <w:bCs/>
              </w:rPr>
              <w:t>Core ideas cover the four domains: physical sciences, earth and space sciences, life science, and engineering and technology.</w:t>
            </w:r>
          </w:p>
        </w:tc>
        <w:tc>
          <w:tcPr>
            <w:tcW w:w="2500" w:type="pct"/>
            <w:gridSpan w:val="2"/>
          </w:tcPr>
          <w:p w14:paraId="15E44CBF" w14:textId="77777777" w:rsidR="000831E0" w:rsidRDefault="000831E0" w:rsidP="005457B2">
            <w:pPr>
              <w:jc w:val="center"/>
              <w:rPr>
                <w:b/>
                <w:bCs/>
                <w:sz w:val="24"/>
                <w:u w:val="single"/>
              </w:rPr>
            </w:pPr>
            <w:r>
              <w:rPr>
                <w:b/>
                <w:noProof/>
                <w:sz w:val="28"/>
                <w:szCs w:val="28"/>
              </w:rPr>
              <w:drawing>
                <wp:inline distT="0" distB="0" distL="0" distR="0" wp14:anchorId="6CF753CC" wp14:editId="6756AEBF">
                  <wp:extent cx="2476500" cy="2451316"/>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6190" cy="2460908"/>
                          </a:xfrm>
                          <a:prstGeom prst="rect">
                            <a:avLst/>
                          </a:prstGeom>
                          <a:noFill/>
                          <a:ln>
                            <a:noFill/>
                          </a:ln>
                        </pic:spPr>
                      </pic:pic>
                    </a:graphicData>
                  </a:graphic>
                </wp:inline>
              </w:drawing>
            </w:r>
          </w:p>
        </w:tc>
      </w:tr>
    </w:tbl>
    <w:p w14:paraId="0ACCB091" w14:textId="77777777" w:rsidR="00D21CE3" w:rsidRDefault="00D21CE3" w:rsidP="00D552F5"/>
    <w:sectPr w:rsidR="00D21CE3" w:rsidSect="007A09F2">
      <w:headerReference w:type="even" r:id="rId21"/>
      <w:footerReference w:type="default" r:id="rId22"/>
      <w:headerReference w:type="first" r:id="rId23"/>
      <w:pgSz w:w="15840" w:h="12240" w:orient="landscape"/>
      <w:pgMar w:top="1440" w:right="1440" w:bottom="720" w:left="1440"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3C1E2" w14:textId="77777777" w:rsidR="008B53E0" w:rsidRDefault="008B53E0" w:rsidP="007A09F2">
      <w:pPr>
        <w:spacing w:after="0" w:line="240" w:lineRule="auto"/>
      </w:pPr>
      <w:r>
        <w:separator/>
      </w:r>
    </w:p>
  </w:endnote>
  <w:endnote w:type="continuationSeparator" w:id="0">
    <w:p w14:paraId="240B1235" w14:textId="77777777" w:rsidR="008B53E0" w:rsidRDefault="008B53E0" w:rsidP="007A0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Black">
    <w:altName w:val="Cambria"/>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0566014"/>
      <w:docPartObj>
        <w:docPartGallery w:val="Page Numbers (Bottom of Page)"/>
        <w:docPartUnique/>
      </w:docPartObj>
    </w:sdtPr>
    <w:sdtEndPr/>
    <w:sdtContent>
      <w:sdt>
        <w:sdtPr>
          <w:id w:val="860082579"/>
          <w:docPartObj>
            <w:docPartGallery w:val="Page Numbers (Top of Page)"/>
            <w:docPartUnique/>
          </w:docPartObj>
        </w:sdtPr>
        <w:sdtEndPr/>
        <w:sdtContent>
          <w:p w14:paraId="552D3431" w14:textId="77777777" w:rsidR="00D4162E" w:rsidRDefault="0032131C">
            <w:pPr>
              <w:pStyle w:val="Footer"/>
              <w:jc w:val="right"/>
            </w:pPr>
            <w:r>
              <w:tab/>
            </w:r>
            <w:r>
              <w:tab/>
            </w:r>
            <w:r>
              <w:tab/>
            </w:r>
            <w:r>
              <w:tab/>
            </w:r>
            <w:r>
              <w:tab/>
            </w:r>
            <w:r w:rsidR="00D4162E">
              <w:t xml:space="preserve">Page </w:t>
            </w:r>
            <w:r w:rsidR="00D4162E">
              <w:rPr>
                <w:b/>
                <w:bCs/>
                <w:sz w:val="24"/>
                <w:szCs w:val="24"/>
              </w:rPr>
              <w:fldChar w:fldCharType="begin"/>
            </w:r>
            <w:r w:rsidR="00D4162E">
              <w:rPr>
                <w:b/>
                <w:bCs/>
              </w:rPr>
              <w:instrText xml:space="preserve"> PAGE </w:instrText>
            </w:r>
            <w:r w:rsidR="00D4162E">
              <w:rPr>
                <w:b/>
                <w:bCs/>
                <w:sz w:val="24"/>
                <w:szCs w:val="24"/>
              </w:rPr>
              <w:fldChar w:fldCharType="separate"/>
            </w:r>
            <w:r w:rsidR="00CE7F96">
              <w:rPr>
                <w:b/>
                <w:bCs/>
                <w:noProof/>
              </w:rPr>
              <w:t>1</w:t>
            </w:r>
            <w:r w:rsidR="00D4162E">
              <w:rPr>
                <w:b/>
                <w:bCs/>
                <w:sz w:val="24"/>
                <w:szCs w:val="24"/>
              </w:rPr>
              <w:fldChar w:fldCharType="end"/>
            </w:r>
            <w:r w:rsidR="00D4162E">
              <w:t xml:space="preserve"> of </w:t>
            </w:r>
            <w:r w:rsidR="00D4162E">
              <w:rPr>
                <w:b/>
                <w:bCs/>
                <w:sz w:val="24"/>
                <w:szCs w:val="24"/>
              </w:rPr>
              <w:fldChar w:fldCharType="begin"/>
            </w:r>
            <w:r w:rsidR="00D4162E">
              <w:rPr>
                <w:b/>
                <w:bCs/>
              </w:rPr>
              <w:instrText xml:space="preserve"> NUMPAGES  </w:instrText>
            </w:r>
            <w:r w:rsidR="00D4162E">
              <w:rPr>
                <w:b/>
                <w:bCs/>
                <w:sz w:val="24"/>
                <w:szCs w:val="24"/>
              </w:rPr>
              <w:fldChar w:fldCharType="separate"/>
            </w:r>
            <w:r w:rsidR="00CE7F96">
              <w:rPr>
                <w:b/>
                <w:bCs/>
                <w:noProof/>
              </w:rPr>
              <w:t>6</w:t>
            </w:r>
            <w:r w:rsidR="00D4162E">
              <w:rPr>
                <w:b/>
                <w:bCs/>
                <w:sz w:val="24"/>
                <w:szCs w:val="24"/>
              </w:rPr>
              <w:fldChar w:fldCharType="end"/>
            </w:r>
          </w:p>
        </w:sdtContent>
      </w:sdt>
    </w:sdtContent>
  </w:sdt>
  <w:p w14:paraId="42380DFF" w14:textId="77777777" w:rsidR="00D4162E" w:rsidRDefault="00D416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9869B" w14:textId="77777777" w:rsidR="008B53E0" w:rsidRDefault="008B53E0" w:rsidP="007A09F2">
      <w:pPr>
        <w:spacing w:after="0" w:line="240" w:lineRule="auto"/>
      </w:pPr>
      <w:r>
        <w:separator/>
      </w:r>
    </w:p>
  </w:footnote>
  <w:footnote w:type="continuationSeparator" w:id="0">
    <w:p w14:paraId="44BA8205" w14:textId="77777777" w:rsidR="008B53E0" w:rsidRDefault="008B53E0" w:rsidP="007A09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87D4D" w14:textId="77777777" w:rsidR="00D4162E" w:rsidRDefault="00376484">
    <w:pPr>
      <w:pStyle w:val="Header"/>
    </w:pPr>
    <w:r>
      <w:rPr>
        <w:noProof/>
      </w:rPr>
      <w:drawing>
        <wp:anchor distT="0" distB="0" distL="114300" distR="114300" simplePos="0" relativeHeight="251657216" behindDoc="1" locked="0" layoutInCell="0" allowOverlap="1" wp14:anchorId="4A2C2F44" wp14:editId="1C1E25B7">
          <wp:simplePos x="0" y="0"/>
          <wp:positionH relativeFrom="margin">
            <wp:align>center</wp:align>
          </wp:positionH>
          <wp:positionV relativeFrom="margin">
            <wp:align>center</wp:align>
          </wp:positionV>
          <wp:extent cx="8225155" cy="5944235"/>
          <wp:effectExtent l="0" t="0" r="0" b="0"/>
          <wp:wrapNone/>
          <wp:docPr id="24" name="Picture 3" descr="aps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s green"/>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8225155" cy="59442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56DCB" w14:textId="77777777" w:rsidR="00D4162E" w:rsidRDefault="008B53E0">
    <w:pPr>
      <w:pStyle w:val="Header"/>
    </w:pPr>
    <w:r>
      <w:rPr>
        <w:noProof/>
      </w:rPr>
      <w:pict w14:anchorId="4B9998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alt="aps green" style="position:absolute;margin-left:0;margin-top:0;width:647.65pt;height:468.05pt;z-index:-251658240;mso-wrap-edited:f;mso-width-percent:0;mso-height-percent:0;mso-position-horizontal:center;mso-position-horizontal-relative:margin;mso-position-vertical:center;mso-position-vertical-relative:margin;mso-width-percent:0;mso-height-percent:0" o:allowincell="f">
          <v:imagedata r:id="rId1" o:title="aps gree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F58B4"/>
    <w:multiLevelType w:val="hybridMultilevel"/>
    <w:tmpl w:val="2D1CFE38"/>
    <w:lvl w:ilvl="0" w:tplc="04090019">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15:restartNumberingAfterBreak="0">
    <w:nsid w:val="072A0F20"/>
    <w:multiLevelType w:val="hybridMultilevel"/>
    <w:tmpl w:val="4904B156"/>
    <w:lvl w:ilvl="0" w:tplc="F668A23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08C80EC7"/>
    <w:multiLevelType w:val="hybridMultilevel"/>
    <w:tmpl w:val="2CB8F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31CD5"/>
    <w:multiLevelType w:val="hybridMultilevel"/>
    <w:tmpl w:val="04523F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307997"/>
    <w:multiLevelType w:val="hybridMultilevel"/>
    <w:tmpl w:val="ADB460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B025805"/>
    <w:multiLevelType w:val="hybridMultilevel"/>
    <w:tmpl w:val="0188FA76"/>
    <w:lvl w:ilvl="0" w:tplc="230E2A78">
      <w:start w:val="1"/>
      <w:numFmt w:val="bullet"/>
      <w:lvlText w:val="•"/>
      <w:lvlJc w:val="left"/>
      <w:pPr>
        <w:tabs>
          <w:tab w:val="num" w:pos="720"/>
        </w:tabs>
        <w:ind w:left="720" w:hanging="360"/>
      </w:pPr>
      <w:rPr>
        <w:rFonts w:ascii="Arial" w:hAnsi="Arial" w:hint="default"/>
      </w:rPr>
    </w:lvl>
    <w:lvl w:ilvl="1" w:tplc="B2B6A68E" w:tentative="1">
      <w:start w:val="1"/>
      <w:numFmt w:val="bullet"/>
      <w:lvlText w:val="•"/>
      <w:lvlJc w:val="left"/>
      <w:pPr>
        <w:tabs>
          <w:tab w:val="num" w:pos="1440"/>
        </w:tabs>
        <w:ind w:left="1440" w:hanging="360"/>
      </w:pPr>
      <w:rPr>
        <w:rFonts w:ascii="Arial" w:hAnsi="Arial" w:hint="default"/>
      </w:rPr>
    </w:lvl>
    <w:lvl w:ilvl="2" w:tplc="3CA873E8" w:tentative="1">
      <w:start w:val="1"/>
      <w:numFmt w:val="bullet"/>
      <w:lvlText w:val="•"/>
      <w:lvlJc w:val="left"/>
      <w:pPr>
        <w:tabs>
          <w:tab w:val="num" w:pos="2160"/>
        </w:tabs>
        <w:ind w:left="2160" w:hanging="360"/>
      </w:pPr>
      <w:rPr>
        <w:rFonts w:ascii="Arial" w:hAnsi="Arial" w:hint="default"/>
      </w:rPr>
    </w:lvl>
    <w:lvl w:ilvl="3" w:tplc="EB745592" w:tentative="1">
      <w:start w:val="1"/>
      <w:numFmt w:val="bullet"/>
      <w:lvlText w:val="•"/>
      <w:lvlJc w:val="left"/>
      <w:pPr>
        <w:tabs>
          <w:tab w:val="num" w:pos="2880"/>
        </w:tabs>
        <w:ind w:left="2880" w:hanging="360"/>
      </w:pPr>
      <w:rPr>
        <w:rFonts w:ascii="Arial" w:hAnsi="Arial" w:hint="default"/>
      </w:rPr>
    </w:lvl>
    <w:lvl w:ilvl="4" w:tplc="4EE8AFCC" w:tentative="1">
      <w:start w:val="1"/>
      <w:numFmt w:val="bullet"/>
      <w:lvlText w:val="•"/>
      <w:lvlJc w:val="left"/>
      <w:pPr>
        <w:tabs>
          <w:tab w:val="num" w:pos="3600"/>
        </w:tabs>
        <w:ind w:left="3600" w:hanging="360"/>
      </w:pPr>
      <w:rPr>
        <w:rFonts w:ascii="Arial" w:hAnsi="Arial" w:hint="default"/>
      </w:rPr>
    </w:lvl>
    <w:lvl w:ilvl="5" w:tplc="BFE41B8E" w:tentative="1">
      <w:start w:val="1"/>
      <w:numFmt w:val="bullet"/>
      <w:lvlText w:val="•"/>
      <w:lvlJc w:val="left"/>
      <w:pPr>
        <w:tabs>
          <w:tab w:val="num" w:pos="4320"/>
        </w:tabs>
        <w:ind w:left="4320" w:hanging="360"/>
      </w:pPr>
      <w:rPr>
        <w:rFonts w:ascii="Arial" w:hAnsi="Arial" w:hint="default"/>
      </w:rPr>
    </w:lvl>
    <w:lvl w:ilvl="6" w:tplc="5F1AC982" w:tentative="1">
      <w:start w:val="1"/>
      <w:numFmt w:val="bullet"/>
      <w:lvlText w:val="•"/>
      <w:lvlJc w:val="left"/>
      <w:pPr>
        <w:tabs>
          <w:tab w:val="num" w:pos="5040"/>
        </w:tabs>
        <w:ind w:left="5040" w:hanging="360"/>
      </w:pPr>
      <w:rPr>
        <w:rFonts w:ascii="Arial" w:hAnsi="Arial" w:hint="default"/>
      </w:rPr>
    </w:lvl>
    <w:lvl w:ilvl="7" w:tplc="3AB208DC" w:tentative="1">
      <w:start w:val="1"/>
      <w:numFmt w:val="bullet"/>
      <w:lvlText w:val="•"/>
      <w:lvlJc w:val="left"/>
      <w:pPr>
        <w:tabs>
          <w:tab w:val="num" w:pos="5760"/>
        </w:tabs>
        <w:ind w:left="5760" w:hanging="360"/>
      </w:pPr>
      <w:rPr>
        <w:rFonts w:ascii="Arial" w:hAnsi="Arial" w:hint="default"/>
      </w:rPr>
    </w:lvl>
    <w:lvl w:ilvl="8" w:tplc="45C0523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4D537D8"/>
    <w:multiLevelType w:val="hybridMultilevel"/>
    <w:tmpl w:val="28EC6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8A7529"/>
    <w:multiLevelType w:val="hybridMultilevel"/>
    <w:tmpl w:val="F82C4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94622F"/>
    <w:multiLevelType w:val="hybridMultilevel"/>
    <w:tmpl w:val="B128EE62"/>
    <w:lvl w:ilvl="0" w:tplc="200CCD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B4F287F"/>
    <w:multiLevelType w:val="hybridMultilevel"/>
    <w:tmpl w:val="EB2C9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42453D"/>
    <w:multiLevelType w:val="hybridMultilevel"/>
    <w:tmpl w:val="D9FC188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2453E88"/>
    <w:multiLevelType w:val="hybridMultilevel"/>
    <w:tmpl w:val="1E7CC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6E4C59"/>
    <w:multiLevelType w:val="hybridMultilevel"/>
    <w:tmpl w:val="72EC610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762748B"/>
    <w:multiLevelType w:val="hybridMultilevel"/>
    <w:tmpl w:val="1128AE50"/>
    <w:lvl w:ilvl="0" w:tplc="464C32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1756F03"/>
    <w:multiLevelType w:val="hybridMultilevel"/>
    <w:tmpl w:val="2B42DE96"/>
    <w:lvl w:ilvl="0" w:tplc="D8AA82A2">
      <w:start w:val="1"/>
      <w:numFmt w:val="bullet"/>
      <w:lvlText w:val="•"/>
      <w:lvlJc w:val="left"/>
      <w:pPr>
        <w:tabs>
          <w:tab w:val="num" w:pos="720"/>
        </w:tabs>
        <w:ind w:left="720" w:hanging="360"/>
      </w:pPr>
      <w:rPr>
        <w:rFonts w:ascii="Arial" w:hAnsi="Arial" w:hint="default"/>
      </w:rPr>
    </w:lvl>
    <w:lvl w:ilvl="1" w:tplc="0B5E8E58" w:tentative="1">
      <w:start w:val="1"/>
      <w:numFmt w:val="bullet"/>
      <w:lvlText w:val="•"/>
      <w:lvlJc w:val="left"/>
      <w:pPr>
        <w:tabs>
          <w:tab w:val="num" w:pos="1440"/>
        </w:tabs>
        <w:ind w:left="1440" w:hanging="360"/>
      </w:pPr>
      <w:rPr>
        <w:rFonts w:ascii="Arial" w:hAnsi="Arial" w:hint="default"/>
      </w:rPr>
    </w:lvl>
    <w:lvl w:ilvl="2" w:tplc="339EC1FC" w:tentative="1">
      <w:start w:val="1"/>
      <w:numFmt w:val="bullet"/>
      <w:lvlText w:val="•"/>
      <w:lvlJc w:val="left"/>
      <w:pPr>
        <w:tabs>
          <w:tab w:val="num" w:pos="2160"/>
        </w:tabs>
        <w:ind w:left="2160" w:hanging="360"/>
      </w:pPr>
      <w:rPr>
        <w:rFonts w:ascii="Arial" w:hAnsi="Arial" w:hint="default"/>
      </w:rPr>
    </w:lvl>
    <w:lvl w:ilvl="3" w:tplc="8EF23CFA" w:tentative="1">
      <w:start w:val="1"/>
      <w:numFmt w:val="bullet"/>
      <w:lvlText w:val="•"/>
      <w:lvlJc w:val="left"/>
      <w:pPr>
        <w:tabs>
          <w:tab w:val="num" w:pos="2880"/>
        </w:tabs>
        <w:ind w:left="2880" w:hanging="360"/>
      </w:pPr>
      <w:rPr>
        <w:rFonts w:ascii="Arial" w:hAnsi="Arial" w:hint="default"/>
      </w:rPr>
    </w:lvl>
    <w:lvl w:ilvl="4" w:tplc="D6EE132C" w:tentative="1">
      <w:start w:val="1"/>
      <w:numFmt w:val="bullet"/>
      <w:lvlText w:val="•"/>
      <w:lvlJc w:val="left"/>
      <w:pPr>
        <w:tabs>
          <w:tab w:val="num" w:pos="3600"/>
        </w:tabs>
        <w:ind w:left="3600" w:hanging="360"/>
      </w:pPr>
      <w:rPr>
        <w:rFonts w:ascii="Arial" w:hAnsi="Arial" w:hint="default"/>
      </w:rPr>
    </w:lvl>
    <w:lvl w:ilvl="5" w:tplc="CF023822" w:tentative="1">
      <w:start w:val="1"/>
      <w:numFmt w:val="bullet"/>
      <w:lvlText w:val="•"/>
      <w:lvlJc w:val="left"/>
      <w:pPr>
        <w:tabs>
          <w:tab w:val="num" w:pos="4320"/>
        </w:tabs>
        <w:ind w:left="4320" w:hanging="360"/>
      </w:pPr>
      <w:rPr>
        <w:rFonts w:ascii="Arial" w:hAnsi="Arial" w:hint="default"/>
      </w:rPr>
    </w:lvl>
    <w:lvl w:ilvl="6" w:tplc="E60E24A0" w:tentative="1">
      <w:start w:val="1"/>
      <w:numFmt w:val="bullet"/>
      <w:lvlText w:val="•"/>
      <w:lvlJc w:val="left"/>
      <w:pPr>
        <w:tabs>
          <w:tab w:val="num" w:pos="5040"/>
        </w:tabs>
        <w:ind w:left="5040" w:hanging="360"/>
      </w:pPr>
      <w:rPr>
        <w:rFonts w:ascii="Arial" w:hAnsi="Arial" w:hint="default"/>
      </w:rPr>
    </w:lvl>
    <w:lvl w:ilvl="7" w:tplc="650E3994" w:tentative="1">
      <w:start w:val="1"/>
      <w:numFmt w:val="bullet"/>
      <w:lvlText w:val="•"/>
      <w:lvlJc w:val="left"/>
      <w:pPr>
        <w:tabs>
          <w:tab w:val="num" w:pos="5760"/>
        </w:tabs>
        <w:ind w:left="5760" w:hanging="360"/>
      </w:pPr>
      <w:rPr>
        <w:rFonts w:ascii="Arial" w:hAnsi="Arial" w:hint="default"/>
      </w:rPr>
    </w:lvl>
    <w:lvl w:ilvl="8" w:tplc="741E012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52C709E"/>
    <w:multiLevelType w:val="hybridMultilevel"/>
    <w:tmpl w:val="6D0E1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4D567F"/>
    <w:multiLevelType w:val="hybridMultilevel"/>
    <w:tmpl w:val="358CC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C723EE"/>
    <w:multiLevelType w:val="hybridMultilevel"/>
    <w:tmpl w:val="176AB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A14768"/>
    <w:multiLevelType w:val="hybridMultilevel"/>
    <w:tmpl w:val="4B1E4EBE"/>
    <w:lvl w:ilvl="0" w:tplc="05C22192">
      <w:start w:val="1"/>
      <w:numFmt w:val="lowerLetter"/>
      <w:lvlText w:val="%1."/>
      <w:lvlJc w:val="left"/>
      <w:pPr>
        <w:ind w:left="1563" w:hanging="360"/>
      </w:pPr>
      <w:rPr>
        <w:rFonts w:ascii="Arial" w:eastAsia="Arial" w:hAnsi="Arial" w:cs="Arial" w:hint="default"/>
      </w:rPr>
    </w:lvl>
    <w:lvl w:ilvl="1" w:tplc="04090019" w:tentative="1">
      <w:start w:val="1"/>
      <w:numFmt w:val="lowerLetter"/>
      <w:lvlText w:val="%2."/>
      <w:lvlJc w:val="left"/>
      <w:pPr>
        <w:ind w:left="2283" w:hanging="360"/>
      </w:pPr>
    </w:lvl>
    <w:lvl w:ilvl="2" w:tplc="0409001B" w:tentative="1">
      <w:start w:val="1"/>
      <w:numFmt w:val="lowerRoman"/>
      <w:lvlText w:val="%3."/>
      <w:lvlJc w:val="right"/>
      <w:pPr>
        <w:ind w:left="3003" w:hanging="180"/>
      </w:pPr>
    </w:lvl>
    <w:lvl w:ilvl="3" w:tplc="0409000F" w:tentative="1">
      <w:start w:val="1"/>
      <w:numFmt w:val="decimal"/>
      <w:lvlText w:val="%4."/>
      <w:lvlJc w:val="left"/>
      <w:pPr>
        <w:ind w:left="3723" w:hanging="360"/>
      </w:pPr>
    </w:lvl>
    <w:lvl w:ilvl="4" w:tplc="04090019" w:tentative="1">
      <w:start w:val="1"/>
      <w:numFmt w:val="lowerLetter"/>
      <w:lvlText w:val="%5."/>
      <w:lvlJc w:val="left"/>
      <w:pPr>
        <w:ind w:left="4443" w:hanging="360"/>
      </w:pPr>
    </w:lvl>
    <w:lvl w:ilvl="5" w:tplc="0409001B" w:tentative="1">
      <w:start w:val="1"/>
      <w:numFmt w:val="lowerRoman"/>
      <w:lvlText w:val="%6."/>
      <w:lvlJc w:val="right"/>
      <w:pPr>
        <w:ind w:left="5163" w:hanging="180"/>
      </w:pPr>
    </w:lvl>
    <w:lvl w:ilvl="6" w:tplc="0409000F" w:tentative="1">
      <w:start w:val="1"/>
      <w:numFmt w:val="decimal"/>
      <w:lvlText w:val="%7."/>
      <w:lvlJc w:val="left"/>
      <w:pPr>
        <w:ind w:left="5883" w:hanging="360"/>
      </w:pPr>
    </w:lvl>
    <w:lvl w:ilvl="7" w:tplc="04090019" w:tentative="1">
      <w:start w:val="1"/>
      <w:numFmt w:val="lowerLetter"/>
      <w:lvlText w:val="%8."/>
      <w:lvlJc w:val="left"/>
      <w:pPr>
        <w:ind w:left="6603" w:hanging="360"/>
      </w:pPr>
    </w:lvl>
    <w:lvl w:ilvl="8" w:tplc="0409001B" w:tentative="1">
      <w:start w:val="1"/>
      <w:numFmt w:val="lowerRoman"/>
      <w:lvlText w:val="%9."/>
      <w:lvlJc w:val="right"/>
      <w:pPr>
        <w:ind w:left="7323" w:hanging="180"/>
      </w:pPr>
    </w:lvl>
  </w:abstractNum>
  <w:abstractNum w:abstractNumId="19" w15:restartNumberingAfterBreak="0">
    <w:nsid w:val="54F049FA"/>
    <w:multiLevelType w:val="hybridMultilevel"/>
    <w:tmpl w:val="A1583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772D2F"/>
    <w:multiLevelType w:val="hybridMultilevel"/>
    <w:tmpl w:val="33280910"/>
    <w:lvl w:ilvl="0" w:tplc="0B8C5B3E">
      <w:start w:val="1"/>
      <w:numFmt w:val="bullet"/>
      <w:lvlText w:val="•"/>
      <w:lvlJc w:val="left"/>
      <w:pPr>
        <w:tabs>
          <w:tab w:val="num" w:pos="720"/>
        </w:tabs>
        <w:ind w:left="720" w:hanging="360"/>
      </w:pPr>
      <w:rPr>
        <w:rFonts w:ascii="Arial" w:hAnsi="Arial" w:hint="default"/>
      </w:rPr>
    </w:lvl>
    <w:lvl w:ilvl="1" w:tplc="C9C063E8" w:tentative="1">
      <w:start w:val="1"/>
      <w:numFmt w:val="bullet"/>
      <w:lvlText w:val="•"/>
      <w:lvlJc w:val="left"/>
      <w:pPr>
        <w:tabs>
          <w:tab w:val="num" w:pos="1440"/>
        </w:tabs>
        <w:ind w:left="1440" w:hanging="360"/>
      </w:pPr>
      <w:rPr>
        <w:rFonts w:ascii="Arial" w:hAnsi="Arial" w:hint="default"/>
      </w:rPr>
    </w:lvl>
    <w:lvl w:ilvl="2" w:tplc="1FC05F78" w:tentative="1">
      <w:start w:val="1"/>
      <w:numFmt w:val="bullet"/>
      <w:lvlText w:val="•"/>
      <w:lvlJc w:val="left"/>
      <w:pPr>
        <w:tabs>
          <w:tab w:val="num" w:pos="2160"/>
        </w:tabs>
        <w:ind w:left="2160" w:hanging="360"/>
      </w:pPr>
      <w:rPr>
        <w:rFonts w:ascii="Arial" w:hAnsi="Arial" w:hint="default"/>
      </w:rPr>
    </w:lvl>
    <w:lvl w:ilvl="3" w:tplc="D8E43A36" w:tentative="1">
      <w:start w:val="1"/>
      <w:numFmt w:val="bullet"/>
      <w:lvlText w:val="•"/>
      <w:lvlJc w:val="left"/>
      <w:pPr>
        <w:tabs>
          <w:tab w:val="num" w:pos="2880"/>
        </w:tabs>
        <w:ind w:left="2880" w:hanging="360"/>
      </w:pPr>
      <w:rPr>
        <w:rFonts w:ascii="Arial" w:hAnsi="Arial" w:hint="default"/>
      </w:rPr>
    </w:lvl>
    <w:lvl w:ilvl="4" w:tplc="AD702620" w:tentative="1">
      <w:start w:val="1"/>
      <w:numFmt w:val="bullet"/>
      <w:lvlText w:val="•"/>
      <w:lvlJc w:val="left"/>
      <w:pPr>
        <w:tabs>
          <w:tab w:val="num" w:pos="3600"/>
        </w:tabs>
        <w:ind w:left="3600" w:hanging="360"/>
      </w:pPr>
      <w:rPr>
        <w:rFonts w:ascii="Arial" w:hAnsi="Arial" w:hint="default"/>
      </w:rPr>
    </w:lvl>
    <w:lvl w:ilvl="5" w:tplc="EE5861DC" w:tentative="1">
      <w:start w:val="1"/>
      <w:numFmt w:val="bullet"/>
      <w:lvlText w:val="•"/>
      <w:lvlJc w:val="left"/>
      <w:pPr>
        <w:tabs>
          <w:tab w:val="num" w:pos="4320"/>
        </w:tabs>
        <w:ind w:left="4320" w:hanging="360"/>
      </w:pPr>
      <w:rPr>
        <w:rFonts w:ascii="Arial" w:hAnsi="Arial" w:hint="default"/>
      </w:rPr>
    </w:lvl>
    <w:lvl w:ilvl="6" w:tplc="B22CE8B4" w:tentative="1">
      <w:start w:val="1"/>
      <w:numFmt w:val="bullet"/>
      <w:lvlText w:val="•"/>
      <w:lvlJc w:val="left"/>
      <w:pPr>
        <w:tabs>
          <w:tab w:val="num" w:pos="5040"/>
        </w:tabs>
        <w:ind w:left="5040" w:hanging="360"/>
      </w:pPr>
      <w:rPr>
        <w:rFonts w:ascii="Arial" w:hAnsi="Arial" w:hint="default"/>
      </w:rPr>
    </w:lvl>
    <w:lvl w:ilvl="7" w:tplc="E5F6B9DC" w:tentative="1">
      <w:start w:val="1"/>
      <w:numFmt w:val="bullet"/>
      <w:lvlText w:val="•"/>
      <w:lvlJc w:val="left"/>
      <w:pPr>
        <w:tabs>
          <w:tab w:val="num" w:pos="5760"/>
        </w:tabs>
        <w:ind w:left="5760" w:hanging="360"/>
      </w:pPr>
      <w:rPr>
        <w:rFonts w:ascii="Arial" w:hAnsi="Arial" w:hint="default"/>
      </w:rPr>
    </w:lvl>
    <w:lvl w:ilvl="8" w:tplc="BB228FF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6E939E2"/>
    <w:multiLevelType w:val="hybridMultilevel"/>
    <w:tmpl w:val="CB0C115A"/>
    <w:lvl w:ilvl="0" w:tplc="0409000D">
      <w:start w:val="1"/>
      <w:numFmt w:val="bullet"/>
      <w:lvlText w:val=""/>
      <w:lvlJc w:val="left"/>
      <w:pPr>
        <w:tabs>
          <w:tab w:val="num" w:pos="720"/>
        </w:tabs>
        <w:ind w:left="720" w:hanging="360"/>
      </w:pPr>
      <w:rPr>
        <w:rFonts w:ascii="Wingdings" w:hAnsi="Wingdings" w:hint="default"/>
      </w:rPr>
    </w:lvl>
    <w:lvl w:ilvl="1" w:tplc="0B5E8E58" w:tentative="1">
      <w:start w:val="1"/>
      <w:numFmt w:val="bullet"/>
      <w:lvlText w:val="•"/>
      <w:lvlJc w:val="left"/>
      <w:pPr>
        <w:tabs>
          <w:tab w:val="num" w:pos="1440"/>
        </w:tabs>
        <w:ind w:left="1440" w:hanging="360"/>
      </w:pPr>
      <w:rPr>
        <w:rFonts w:ascii="Arial" w:hAnsi="Arial" w:hint="default"/>
      </w:rPr>
    </w:lvl>
    <w:lvl w:ilvl="2" w:tplc="339EC1FC" w:tentative="1">
      <w:start w:val="1"/>
      <w:numFmt w:val="bullet"/>
      <w:lvlText w:val="•"/>
      <w:lvlJc w:val="left"/>
      <w:pPr>
        <w:tabs>
          <w:tab w:val="num" w:pos="2160"/>
        </w:tabs>
        <w:ind w:left="2160" w:hanging="360"/>
      </w:pPr>
      <w:rPr>
        <w:rFonts w:ascii="Arial" w:hAnsi="Arial" w:hint="default"/>
      </w:rPr>
    </w:lvl>
    <w:lvl w:ilvl="3" w:tplc="8EF23CFA" w:tentative="1">
      <w:start w:val="1"/>
      <w:numFmt w:val="bullet"/>
      <w:lvlText w:val="•"/>
      <w:lvlJc w:val="left"/>
      <w:pPr>
        <w:tabs>
          <w:tab w:val="num" w:pos="2880"/>
        </w:tabs>
        <w:ind w:left="2880" w:hanging="360"/>
      </w:pPr>
      <w:rPr>
        <w:rFonts w:ascii="Arial" w:hAnsi="Arial" w:hint="default"/>
      </w:rPr>
    </w:lvl>
    <w:lvl w:ilvl="4" w:tplc="D6EE132C" w:tentative="1">
      <w:start w:val="1"/>
      <w:numFmt w:val="bullet"/>
      <w:lvlText w:val="•"/>
      <w:lvlJc w:val="left"/>
      <w:pPr>
        <w:tabs>
          <w:tab w:val="num" w:pos="3600"/>
        </w:tabs>
        <w:ind w:left="3600" w:hanging="360"/>
      </w:pPr>
      <w:rPr>
        <w:rFonts w:ascii="Arial" w:hAnsi="Arial" w:hint="default"/>
      </w:rPr>
    </w:lvl>
    <w:lvl w:ilvl="5" w:tplc="CF023822" w:tentative="1">
      <w:start w:val="1"/>
      <w:numFmt w:val="bullet"/>
      <w:lvlText w:val="•"/>
      <w:lvlJc w:val="left"/>
      <w:pPr>
        <w:tabs>
          <w:tab w:val="num" w:pos="4320"/>
        </w:tabs>
        <w:ind w:left="4320" w:hanging="360"/>
      </w:pPr>
      <w:rPr>
        <w:rFonts w:ascii="Arial" w:hAnsi="Arial" w:hint="default"/>
      </w:rPr>
    </w:lvl>
    <w:lvl w:ilvl="6" w:tplc="E60E24A0" w:tentative="1">
      <w:start w:val="1"/>
      <w:numFmt w:val="bullet"/>
      <w:lvlText w:val="•"/>
      <w:lvlJc w:val="left"/>
      <w:pPr>
        <w:tabs>
          <w:tab w:val="num" w:pos="5040"/>
        </w:tabs>
        <w:ind w:left="5040" w:hanging="360"/>
      </w:pPr>
      <w:rPr>
        <w:rFonts w:ascii="Arial" w:hAnsi="Arial" w:hint="default"/>
      </w:rPr>
    </w:lvl>
    <w:lvl w:ilvl="7" w:tplc="650E3994" w:tentative="1">
      <w:start w:val="1"/>
      <w:numFmt w:val="bullet"/>
      <w:lvlText w:val="•"/>
      <w:lvlJc w:val="left"/>
      <w:pPr>
        <w:tabs>
          <w:tab w:val="num" w:pos="5760"/>
        </w:tabs>
        <w:ind w:left="5760" w:hanging="360"/>
      </w:pPr>
      <w:rPr>
        <w:rFonts w:ascii="Arial" w:hAnsi="Arial" w:hint="default"/>
      </w:rPr>
    </w:lvl>
    <w:lvl w:ilvl="8" w:tplc="741E012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B2547FB"/>
    <w:multiLevelType w:val="hybridMultilevel"/>
    <w:tmpl w:val="570E2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4631EA"/>
    <w:multiLevelType w:val="hybridMultilevel"/>
    <w:tmpl w:val="5BA89C4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C280649"/>
    <w:multiLevelType w:val="hybridMultilevel"/>
    <w:tmpl w:val="A9A0E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971189"/>
    <w:multiLevelType w:val="hybridMultilevel"/>
    <w:tmpl w:val="CABE4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D60D28"/>
    <w:multiLevelType w:val="hybridMultilevel"/>
    <w:tmpl w:val="CC06B2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682AB7"/>
    <w:multiLevelType w:val="hybridMultilevel"/>
    <w:tmpl w:val="6218C0EE"/>
    <w:lvl w:ilvl="0" w:tplc="04090001">
      <w:start w:val="1"/>
      <w:numFmt w:val="bullet"/>
      <w:lvlText w:val=""/>
      <w:lvlJc w:val="left"/>
      <w:pPr>
        <w:ind w:left="720" w:hanging="360"/>
      </w:pPr>
      <w:rPr>
        <w:rFonts w:ascii="Symbol" w:hAnsi="Symbol" w:hint="default"/>
      </w:rPr>
    </w:lvl>
    <w:lvl w:ilvl="1" w:tplc="38CEAC2E">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A834CC"/>
    <w:multiLevelType w:val="hybridMultilevel"/>
    <w:tmpl w:val="7BFE5C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0"/>
  </w:num>
  <w:num w:numId="3">
    <w:abstractNumId w:val="14"/>
  </w:num>
  <w:num w:numId="4">
    <w:abstractNumId w:val="21"/>
  </w:num>
  <w:num w:numId="5">
    <w:abstractNumId w:val="5"/>
  </w:num>
  <w:num w:numId="6">
    <w:abstractNumId w:val="16"/>
  </w:num>
  <w:num w:numId="7">
    <w:abstractNumId w:val="6"/>
  </w:num>
  <w:num w:numId="8">
    <w:abstractNumId w:val="2"/>
  </w:num>
  <w:num w:numId="9">
    <w:abstractNumId w:val="27"/>
  </w:num>
  <w:num w:numId="10">
    <w:abstractNumId w:val="15"/>
  </w:num>
  <w:num w:numId="11">
    <w:abstractNumId w:val="25"/>
  </w:num>
  <w:num w:numId="12">
    <w:abstractNumId w:val="11"/>
  </w:num>
  <w:num w:numId="13">
    <w:abstractNumId w:val="17"/>
  </w:num>
  <w:num w:numId="14">
    <w:abstractNumId w:val="4"/>
  </w:num>
  <w:num w:numId="15">
    <w:abstractNumId w:val="12"/>
  </w:num>
  <w:num w:numId="16">
    <w:abstractNumId w:val="23"/>
  </w:num>
  <w:num w:numId="17">
    <w:abstractNumId w:val="10"/>
  </w:num>
  <w:num w:numId="18">
    <w:abstractNumId w:val="9"/>
  </w:num>
  <w:num w:numId="19">
    <w:abstractNumId w:val="13"/>
  </w:num>
  <w:num w:numId="20">
    <w:abstractNumId w:val="8"/>
  </w:num>
  <w:num w:numId="21">
    <w:abstractNumId w:val="1"/>
  </w:num>
  <w:num w:numId="22">
    <w:abstractNumId w:val="26"/>
  </w:num>
  <w:num w:numId="23">
    <w:abstractNumId w:val="3"/>
  </w:num>
  <w:num w:numId="24">
    <w:abstractNumId w:val="0"/>
  </w:num>
  <w:num w:numId="25">
    <w:abstractNumId w:val="19"/>
  </w:num>
  <w:num w:numId="26">
    <w:abstractNumId w:val="28"/>
  </w:num>
  <w:num w:numId="27">
    <w:abstractNumId w:val="18"/>
  </w:num>
  <w:num w:numId="28">
    <w:abstractNumId w:val="22"/>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D14"/>
    <w:rsid w:val="00045299"/>
    <w:rsid w:val="00057F8F"/>
    <w:rsid w:val="000831E0"/>
    <w:rsid w:val="000A4FA4"/>
    <w:rsid w:val="000C002E"/>
    <w:rsid w:val="000D2152"/>
    <w:rsid w:val="000E6544"/>
    <w:rsid w:val="000F019C"/>
    <w:rsid w:val="000F299D"/>
    <w:rsid w:val="00103183"/>
    <w:rsid w:val="00125746"/>
    <w:rsid w:val="00147780"/>
    <w:rsid w:val="00171AC0"/>
    <w:rsid w:val="001A2322"/>
    <w:rsid w:val="001B55B9"/>
    <w:rsid w:val="001F13E4"/>
    <w:rsid w:val="001F57C3"/>
    <w:rsid w:val="002033B4"/>
    <w:rsid w:val="00227A00"/>
    <w:rsid w:val="00237694"/>
    <w:rsid w:val="00257C4B"/>
    <w:rsid w:val="00263763"/>
    <w:rsid w:val="00294EE8"/>
    <w:rsid w:val="002D0E58"/>
    <w:rsid w:val="002F1D8E"/>
    <w:rsid w:val="00303CE1"/>
    <w:rsid w:val="0032131C"/>
    <w:rsid w:val="00376484"/>
    <w:rsid w:val="00385D6D"/>
    <w:rsid w:val="003D0235"/>
    <w:rsid w:val="003D0B3B"/>
    <w:rsid w:val="003E02A7"/>
    <w:rsid w:val="003F4C80"/>
    <w:rsid w:val="004178E2"/>
    <w:rsid w:val="004A2E6A"/>
    <w:rsid w:val="004C2C64"/>
    <w:rsid w:val="004C4D99"/>
    <w:rsid w:val="004C6FB9"/>
    <w:rsid w:val="004D1AF7"/>
    <w:rsid w:val="004F4123"/>
    <w:rsid w:val="005457B2"/>
    <w:rsid w:val="00567D14"/>
    <w:rsid w:val="005872F5"/>
    <w:rsid w:val="005932C9"/>
    <w:rsid w:val="00594182"/>
    <w:rsid w:val="005C5253"/>
    <w:rsid w:val="005D3260"/>
    <w:rsid w:val="00625792"/>
    <w:rsid w:val="00653956"/>
    <w:rsid w:val="006661BB"/>
    <w:rsid w:val="006A5D01"/>
    <w:rsid w:val="006D46F4"/>
    <w:rsid w:val="006E0C0A"/>
    <w:rsid w:val="00736BD2"/>
    <w:rsid w:val="0073748D"/>
    <w:rsid w:val="00786BE9"/>
    <w:rsid w:val="00791E63"/>
    <w:rsid w:val="007A06FC"/>
    <w:rsid w:val="007A09F2"/>
    <w:rsid w:val="007C7501"/>
    <w:rsid w:val="007F4446"/>
    <w:rsid w:val="00831EC6"/>
    <w:rsid w:val="008500B0"/>
    <w:rsid w:val="008571FA"/>
    <w:rsid w:val="008621D7"/>
    <w:rsid w:val="0086569A"/>
    <w:rsid w:val="008B53E0"/>
    <w:rsid w:val="008C2B89"/>
    <w:rsid w:val="008C7E1A"/>
    <w:rsid w:val="009704D4"/>
    <w:rsid w:val="0098677F"/>
    <w:rsid w:val="00996272"/>
    <w:rsid w:val="009970F0"/>
    <w:rsid w:val="009A72C3"/>
    <w:rsid w:val="009B147B"/>
    <w:rsid w:val="009C0044"/>
    <w:rsid w:val="00A258C6"/>
    <w:rsid w:val="00A2639D"/>
    <w:rsid w:val="00A363DA"/>
    <w:rsid w:val="00A44DDB"/>
    <w:rsid w:val="00A671B2"/>
    <w:rsid w:val="00A67B8D"/>
    <w:rsid w:val="00AB1ABF"/>
    <w:rsid w:val="00B41045"/>
    <w:rsid w:val="00BA2545"/>
    <w:rsid w:val="00BB7632"/>
    <w:rsid w:val="00BE347A"/>
    <w:rsid w:val="00C337AD"/>
    <w:rsid w:val="00C45667"/>
    <w:rsid w:val="00C72437"/>
    <w:rsid w:val="00C908CB"/>
    <w:rsid w:val="00CA1F18"/>
    <w:rsid w:val="00CE7F96"/>
    <w:rsid w:val="00D04237"/>
    <w:rsid w:val="00D21CE3"/>
    <w:rsid w:val="00D4162E"/>
    <w:rsid w:val="00D552F5"/>
    <w:rsid w:val="00D664C5"/>
    <w:rsid w:val="00E62C40"/>
    <w:rsid w:val="00EC1323"/>
    <w:rsid w:val="00EC7030"/>
    <w:rsid w:val="00ED6181"/>
    <w:rsid w:val="00EE3D97"/>
    <w:rsid w:val="00EF6ACC"/>
    <w:rsid w:val="00F50764"/>
    <w:rsid w:val="00F63CF7"/>
    <w:rsid w:val="00F77B42"/>
    <w:rsid w:val="00F95CCD"/>
    <w:rsid w:val="00FC5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83586E9"/>
  <w15:docId w15:val="{D6A06327-B2B5-41B1-B827-288551E1D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664C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D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D14"/>
    <w:rPr>
      <w:rFonts w:ascii="Tahoma" w:hAnsi="Tahoma" w:cs="Tahoma"/>
      <w:sz w:val="16"/>
      <w:szCs w:val="16"/>
    </w:rPr>
  </w:style>
  <w:style w:type="table" w:styleId="TableGrid">
    <w:name w:val="Table Grid"/>
    <w:basedOn w:val="TableNormal"/>
    <w:uiPriority w:val="59"/>
    <w:rsid w:val="00D21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1CE3"/>
    <w:pPr>
      <w:ind w:left="720"/>
      <w:contextualSpacing/>
    </w:pPr>
  </w:style>
  <w:style w:type="character" w:styleId="Hyperlink">
    <w:name w:val="Hyperlink"/>
    <w:basedOn w:val="DefaultParagraphFont"/>
    <w:uiPriority w:val="99"/>
    <w:unhideWhenUsed/>
    <w:rsid w:val="004C2C64"/>
    <w:rPr>
      <w:color w:val="0000FF" w:themeColor="hyperlink"/>
      <w:u w:val="single"/>
    </w:rPr>
  </w:style>
  <w:style w:type="paragraph" w:styleId="Header">
    <w:name w:val="header"/>
    <w:basedOn w:val="Normal"/>
    <w:link w:val="HeaderChar"/>
    <w:uiPriority w:val="99"/>
    <w:unhideWhenUsed/>
    <w:rsid w:val="007A09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9F2"/>
  </w:style>
  <w:style w:type="paragraph" w:styleId="Footer">
    <w:name w:val="footer"/>
    <w:basedOn w:val="Normal"/>
    <w:link w:val="FooterChar"/>
    <w:uiPriority w:val="99"/>
    <w:unhideWhenUsed/>
    <w:rsid w:val="007A09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9F2"/>
  </w:style>
  <w:style w:type="character" w:styleId="FollowedHyperlink">
    <w:name w:val="FollowedHyperlink"/>
    <w:basedOn w:val="DefaultParagraphFont"/>
    <w:uiPriority w:val="99"/>
    <w:semiHidden/>
    <w:unhideWhenUsed/>
    <w:rsid w:val="00D664C5"/>
    <w:rPr>
      <w:color w:val="800080" w:themeColor="followedHyperlink"/>
      <w:u w:val="single"/>
    </w:rPr>
  </w:style>
  <w:style w:type="character" w:customStyle="1" w:styleId="Heading1Char">
    <w:name w:val="Heading 1 Char"/>
    <w:basedOn w:val="DefaultParagraphFont"/>
    <w:link w:val="Heading1"/>
    <w:uiPriority w:val="9"/>
    <w:rsid w:val="00D664C5"/>
    <w:rPr>
      <w:rFonts w:ascii="Times New Roman" w:eastAsia="Times New Roman" w:hAnsi="Times New Roman" w:cs="Times New Roman"/>
      <w:b/>
      <w:bCs/>
      <w:kern w:val="36"/>
      <w:sz w:val="48"/>
      <w:szCs w:val="48"/>
    </w:rPr>
  </w:style>
  <w:style w:type="character" w:customStyle="1" w:styleId="a-size-large">
    <w:name w:val="a-size-large"/>
    <w:basedOn w:val="DefaultParagraphFont"/>
    <w:rsid w:val="00D664C5"/>
  </w:style>
  <w:style w:type="paragraph" w:customStyle="1" w:styleId="Default">
    <w:name w:val="Default"/>
    <w:rsid w:val="003D0B3B"/>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1031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710205">
      <w:bodyDiv w:val="1"/>
      <w:marLeft w:val="0"/>
      <w:marRight w:val="0"/>
      <w:marTop w:val="0"/>
      <w:marBottom w:val="0"/>
      <w:divBdr>
        <w:top w:val="none" w:sz="0" w:space="0" w:color="auto"/>
        <w:left w:val="none" w:sz="0" w:space="0" w:color="auto"/>
        <w:bottom w:val="none" w:sz="0" w:space="0" w:color="auto"/>
        <w:right w:val="none" w:sz="0" w:space="0" w:color="auto"/>
      </w:divBdr>
    </w:div>
    <w:div w:id="453910813">
      <w:bodyDiv w:val="1"/>
      <w:marLeft w:val="0"/>
      <w:marRight w:val="0"/>
      <w:marTop w:val="0"/>
      <w:marBottom w:val="0"/>
      <w:divBdr>
        <w:top w:val="none" w:sz="0" w:space="0" w:color="auto"/>
        <w:left w:val="none" w:sz="0" w:space="0" w:color="auto"/>
        <w:bottom w:val="none" w:sz="0" w:space="0" w:color="auto"/>
        <w:right w:val="none" w:sz="0" w:space="0" w:color="auto"/>
      </w:divBdr>
    </w:div>
    <w:div w:id="737436222">
      <w:bodyDiv w:val="1"/>
      <w:marLeft w:val="0"/>
      <w:marRight w:val="0"/>
      <w:marTop w:val="0"/>
      <w:marBottom w:val="0"/>
      <w:divBdr>
        <w:top w:val="none" w:sz="0" w:space="0" w:color="auto"/>
        <w:left w:val="none" w:sz="0" w:space="0" w:color="auto"/>
        <w:bottom w:val="none" w:sz="0" w:space="0" w:color="auto"/>
        <w:right w:val="none" w:sz="0" w:space="0" w:color="auto"/>
      </w:divBdr>
    </w:div>
    <w:div w:id="787775174">
      <w:bodyDiv w:val="1"/>
      <w:marLeft w:val="0"/>
      <w:marRight w:val="0"/>
      <w:marTop w:val="0"/>
      <w:marBottom w:val="0"/>
      <w:divBdr>
        <w:top w:val="none" w:sz="0" w:space="0" w:color="auto"/>
        <w:left w:val="none" w:sz="0" w:space="0" w:color="auto"/>
        <w:bottom w:val="none" w:sz="0" w:space="0" w:color="auto"/>
        <w:right w:val="none" w:sz="0" w:space="0" w:color="auto"/>
      </w:divBdr>
    </w:div>
    <w:div w:id="1083720219">
      <w:bodyDiv w:val="1"/>
      <w:marLeft w:val="0"/>
      <w:marRight w:val="0"/>
      <w:marTop w:val="0"/>
      <w:marBottom w:val="0"/>
      <w:divBdr>
        <w:top w:val="none" w:sz="0" w:space="0" w:color="auto"/>
        <w:left w:val="none" w:sz="0" w:space="0" w:color="auto"/>
        <w:bottom w:val="none" w:sz="0" w:space="0" w:color="auto"/>
        <w:right w:val="none" w:sz="0" w:space="0" w:color="auto"/>
      </w:divBdr>
      <w:divsChild>
        <w:div w:id="745569511">
          <w:marLeft w:val="274"/>
          <w:marRight w:val="0"/>
          <w:marTop w:val="0"/>
          <w:marBottom w:val="0"/>
          <w:divBdr>
            <w:top w:val="none" w:sz="0" w:space="0" w:color="auto"/>
            <w:left w:val="none" w:sz="0" w:space="0" w:color="auto"/>
            <w:bottom w:val="none" w:sz="0" w:space="0" w:color="auto"/>
            <w:right w:val="none" w:sz="0" w:space="0" w:color="auto"/>
          </w:divBdr>
        </w:div>
        <w:div w:id="1680039741">
          <w:marLeft w:val="274"/>
          <w:marRight w:val="0"/>
          <w:marTop w:val="0"/>
          <w:marBottom w:val="0"/>
          <w:divBdr>
            <w:top w:val="none" w:sz="0" w:space="0" w:color="auto"/>
            <w:left w:val="none" w:sz="0" w:space="0" w:color="auto"/>
            <w:bottom w:val="none" w:sz="0" w:space="0" w:color="auto"/>
            <w:right w:val="none" w:sz="0" w:space="0" w:color="auto"/>
          </w:divBdr>
        </w:div>
      </w:divsChild>
    </w:div>
    <w:div w:id="1441873697">
      <w:bodyDiv w:val="1"/>
      <w:marLeft w:val="0"/>
      <w:marRight w:val="0"/>
      <w:marTop w:val="0"/>
      <w:marBottom w:val="0"/>
      <w:divBdr>
        <w:top w:val="none" w:sz="0" w:space="0" w:color="auto"/>
        <w:left w:val="none" w:sz="0" w:space="0" w:color="auto"/>
        <w:bottom w:val="none" w:sz="0" w:space="0" w:color="auto"/>
        <w:right w:val="none" w:sz="0" w:space="0" w:color="auto"/>
      </w:divBdr>
    </w:div>
    <w:div w:id="1947153033">
      <w:bodyDiv w:val="1"/>
      <w:marLeft w:val="0"/>
      <w:marRight w:val="0"/>
      <w:marTop w:val="0"/>
      <w:marBottom w:val="0"/>
      <w:divBdr>
        <w:top w:val="none" w:sz="0" w:space="0" w:color="auto"/>
        <w:left w:val="none" w:sz="0" w:space="0" w:color="auto"/>
        <w:bottom w:val="none" w:sz="0" w:space="0" w:color="auto"/>
        <w:right w:val="none" w:sz="0" w:space="0" w:color="auto"/>
      </w:divBdr>
    </w:div>
    <w:div w:id="2064937395">
      <w:bodyDiv w:val="1"/>
      <w:marLeft w:val="0"/>
      <w:marRight w:val="0"/>
      <w:marTop w:val="0"/>
      <w:marBottom w:val="0"/>
      <w:divBdr>
        <w:top w:val="none" w:sz="0" w:space="0" w:color="auto"/>
        <w:left w:val="none" w:sz="0" w:space="0" w:color="auto"/>
        <w:bottom w:val="none" w:sz="0" w:space="0" w:color="auto"/>
        <w:right w:val="none" w:sz="0" w:space="0" w:color="auto"/>
      </w:divBdr>
      <w:divsChild>
        <w:div w:id="2130513060">
          <w:marLeft w:val="446"/>
          <w:marRight w:val="0"/>
          <w:marTop w:val="0"/>
          <w:marBottom w:val="0"/>
          <w:divBdr>
            <w:top w:val="none" w:sz="0" w:space="0" w:color="auto"/>
            <w:left w:val="none" w:sz="0" w:space="0" w:color="auto"/>
            <w:bottom w:val="none" w:sz="0" w:space="0" w:color="auto"/>
            <w:right w:val="none" w:sz="0" w:space="0" w:color="auto"/>
          </w:divBdr>
        </w:div>
      </w:divsChild>
    </w:div>
    <w:div w:id="210595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hyperlink" Target="https://jr.brainpop.com/science/energy/heat/"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hyperlink" Target="http://www.scilinks.org/Harcourt_Hsp/HspStudentRetrieve.aspx?Code=HSP306"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illnye.com/the-science-guy/heat"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udyjams.scholastic.com/studyjams/jams/science/energy-light-sound/heat.htm" TargetMode="Externa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www.brainpop.com/science/energy/heat/" TargetMode="External"/><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874E6-70C8-4559-A9DF-3B999E23A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774</Words>
  <Characters>4418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dc:creator>
  <cp:lastModifiedBy>Felicia Pratt</cp:lastModifiedBy>
  <cp:revision>4</cp:revision>
  <cp:lastPrinted>2020-08-24T19:41:00Z</cp:lastPrinted>
  <dcterms:created xsi:type="dcterms:W3CDTF">2021-08-09T18:51:00Z</dcterms:created>
  <dcterms:modified xsi:type="dcterms:W3CDTF">2021-08-09T19:21:00Z</dcterms:modified>
</cp:coreProperties>
</file>